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EBD6" w14:textId="77777777" w:rsidR="00CE40C4" w:rsidRPr="003C2F02" w:rsidRDefault="00CE40C4" w:rsidP="00D61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F75E5" w14:textId="77777777" w:rsidR="00CE40C4" w:rsidRPr="00D913F3" w:rsidRDefault="00CE40C4" w:rsidP="00D373EB">
      <w:pPr>
        <w:jc w:val="center"/>
        <w:rPr>
          <w:b/>
          <w:sz w:val="32"/>
          <w:szCs w:val="24"/>
        </w:rPr>
      </w:pPr>
      <w:bookmarkStart w:id="0" w:name="_Toc327731818"/>
      <w:r w:rsidRPr="00D913F3">
        <w:rPr>
          <w:b/>
          <w:sz w:val="32"/>
          <w:szCs w:val="24"/>
        </w:rPr>
        <w:t>PLAN OPERATIVO ANUAL - POA</w:t>
      </w:r>
      <w:bookmarkEnd w:id="0"/>
    </w:p>
    <w:p w14:paraId="026A7D21" w14:textId="77777777" w:rsidR="00CE40C4" w:rsidRPr="003C2F02" w:rsidRDefault="005A3399" w:rsidP="005A3399">
      <w:pPr>
        <w:tabs>
          <w:tab w:val="left" w:pos="7507"/>
        </w:tabs>
        <w:rPr>
          <w:rFonts w:cs="Calibri"/>
          <w:b/>
          <w:sz w:val="24"/>
          <w:szCs w:val="24"/>
        </w:rPr>
      </w:pPr>
      <w:bookmarkStart w:id="1" w:name="_Toc327731819"/>
      <w:r>
        <w:rPr>
          <w:rFonts w:cs="Calibri"/>
          <w:b/>
          <w:sz w:val="24"/>
          <w:szCs w:val="24"/>
        </w:rPr>
        <w:tab/>
      </w:r>
    </w:p>
    <w:p w14:paraId="4A4F1189" w14:textId="77777777" w:rsidR="00CE40C4" w:rsidRPr="003C2F02" w:rsidRDefault="00CE40C4" w:rsidP="000A01EF">
      <w:pPr>
        <w:rPr>
          <w:rFonts w:cs="Calibri"/>
          <w:b/>
          <w:sz w:val="24"/>
          <w:szCs w:val="24"/>
        </w:rPr>
      </w:pPr>
      <w:r w:rsidRPr="003C2F02">
        <w:rPr>
          <w:rFonts w:cs="Calibri"/>
          <w:b/>
          <w:sz w:val="24"/>
          <w:szCs w:val="24"/>
        </w:rPr>
        <w:t>I.</w:t>
      </w:r>
      <w:r w:rsidR="00773708">
        <w:rPr>
          <w:rFonts w:cs="Calibri"/>
          <w:b/>
          <w:sz w:val="24"/>
          <w:szCs w:val="24"/>
        </w:rPr>
        <w:t xml:space="preserve"> </w:t>
      </w:r>
      <w:r w:rsidRPr="003C2F02">
        <w:rPr>
          <w:b/>
          <w:sz w:val="24"/>
          <w:szCs w:val="24"/>
        </w:rPr>
        <w:t>INFORMACIÓN GENERAL</w:t>
      </w:r>
      <w:bookmarkEnd w:id="1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8"/>
        <w:gridCol w:w="7796"/>
      </w:tblGrid>
      <w:tr w:rsidR="00CE40C4" w:rsidRPr="003C2F02" w14:paraId="17C5CC8A" w14:textId="77777777" w:rsidTr="004C0872">
        <w:trPr>
          <w:trHeight w:val="573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5660979A" w14:textId="77777777" w:rsidR="0070137B" w:rsidRPr="00D913F3" w:rsidRDefault="008E071B" w:rsidP="008E071B">
            <w:pPr>
              <w:pStyle w:val="Textonotapie"/>
              <w:rPr>
                <w:rFonts w:cs="Calibri"/>
                <w:b/>
                <w:bCs/>
                <w:sz w:val="32"/>
                <w:szCs w:val="24"/>
                <w:lang w:val="it-IT"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it-IT" w:eastAsia="en-US"/>
              </w:rPr>
              <w:t>Órgano</w:t>
            </w:r>
          </w:p>
        </w:tc>
        <w:sdt>
          <w:sdtPr>
            <w:rPr>
              <w:rStyle w:val="Estilo1"/>
              <w:sz w:val="32"/>
            </w:rPr>
            <w:id w:val="-818808349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Estilo1"/>
            </w:rPr>
          </w:sdtEndPr>
          <w:sdtContent>
            <w:sdt>
              <w:sdtPr>
                <w:rPr>
                  <w:rStyle w:val="Estilo1"/>
                  <w:sz w:val="32"/>
                </w:rPr>
                <w:alias w:val="Órganos OLACEFS"/>
                <w:tag w:val="Órganos OLACEFS"/>
                <w:id w:val="861629588"/>
                <w:placeholder>
                  <w:docPart w:val="678F003CAAF842B2B92F7C7E43087BC8"/>
                </w:placeholder>
                <w:dropDownList>
                  <w:listItem w:displayText="Elija una opción" w:value="Elija una opción"/>
                  <w:listItem w:displayText="PRESIDENCIA" w:value="PRESIDENCIA"/>
                  <w:listItem w:displayText="SECRETARÍA EJECUTIVA" w:value="SECRETARÍA EJECUTIVA"/>
                  <w:listItem w:displayText="CCC" w:value="CCC"/>
                  <w:listItem w:displayText="CER" w:value="CER"/>
                  <w:listItem w:displayText="CTPBG" w:value="CTPBG"/>
                  <w:listItem w:displayText="COMTEMA" w:value="COMTEMA"/>
                  <w:listItem w:displayText="CEDEIR" w:value="CEDEIR"/>
                  <w:listItem w:displayText="CTIC" w:value="CTIC"/>
                  <w:listItem w:displayText="CTPC" w:value="CTPC"/>
                  <w:listItem w:displayText="GTANIA" w:value="GTANIA"/>
                  <w:listItem w:displayText="GTOP" w:value="GTOP"/>
                </w:dropDownList>
              </w:sdtPr>
              <w:sdtEndPr>
                <w:rPr>
                  <w:rStyle w:val="Estilo1"/>
                  <w:rFonts w:asciiTheme="minorHAnsi" w:hAnsiTheme="minorHAnsi"/>
                  <w:sz w:val="28"/>
                </w:rPr>
              </w:sdtEndPr>
              <w:sdtContent>
                <w:tc>
                  <w:tcPr>
                    <w:tcW w:w="7796" w:type="dxa"/>
                    <w:vAlign w:val="center"/>
                  </w:tcPr>
                  <w:p w14:paraId="52A4CFD4" w14:textId="77777777" w:rsidR="00CE40C4" w:rsidRPr="00D913F3" w:rsidRDefault="00AB7564" w:rsidP="00D23044">
                    <w:pPr>
                      <w:pStyle w:val="Textonotapie"/>
                      <w:rPr>
                        <w:rFonts w:cs="Calibri"/>
                        <w:b/>
                        <w:bCs/>
                        <w:sz w:val="32"/>
                        <w:szCs w:val="24"/>
                        <w:lang w:eastAsia="en-US"/>
                      </w:rPr>
                    </w:pPr>
                    <w:r>
                      <w:rPr>
                        <w:rStyle w:val="Estilo1"/>
                        <w:sz w:val="32"/>
                      </w:rPr>
                      <w:t>CTIC</w:t>
                    </w:r>
                  </w:p>
                </w:tc>
              </w:sdtContent>
            </w:sdt>
          </w:sdtContent>
        </w:sdt>
      </w:tr>
      <w:tr w:rsidR="00CE40C4" w:rsidRPr="003C2F02" w14:paraId="2A542E7C" w14:textId="77777777" w:rsidTr="004C0872">
        <w:trPr>
          <w:trHeight w:val="51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1A44796A" w14:textId="77777777" w:rsidR="00CE40C4" w:rsidRPr="00D913F3" w:rsidRDefault="008E071B" w:rsidP="00C26E3A">
            <w:pPr>
              <w:pStyle w:val="Textonotapie"/>
              <w:rPr>
                <w:rFonts w:cs="Calibri"/>
                <w:b/>
                <w:bCs/>
                <w:sz w:val="32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>Presidencia</w:t>
            </w:r>
          </w:p>
        </w:tc>
        <w:sdt>
          <w:sdtPr>
            <w:rPr>
              <w:rStyle w:val="Ttulo1Car"/>
              <w:rFonts w:asciiTheme="minorHAnsi" w:hAnsiTheme="minorHAnsi"/>
              <w:b w:val="0"/>
            </w:rPr>
            <w:alias w:val="EFS COORDINADORA"/>
            <w:tag w:val="EFS COORDINADORA"/>
            <w:id w:val="-1483228744"/>
            <w:placeholder>
              <w:docPart w:val="8A7C7C34523A4683B74BA578D094FB69"/>
            </w:placeholder>
            <w:comboBox>
              <w:listItem w:value="Elija una opción"/>
              <w:listItem w:displayText="Auditoría General de la Nación de Argentina" w:value="Auditoría General de la Nación de Argentina"/>
              <w:listItem w:displayText="Auditoría General de Belice" w:value="Auditoría General de Belice"/>
              <w:listItem w:displayText="Contraloría General del Estado Plurinacional de Bolivia" w:value="Contraloría General del Estado Plurinacional de Bolivia"/>
              <w:listItem w:displayText="Tribunal de Cuentas de la Unión de Brasil" w:value="Tribunal de Cuentas de la Unión de Brasil"/>
              <w:listItem w:displayText="Contraloría General de la República de Chile" w:value="Contraloría General de la República de Chile"/>
              <w:listItem w:displayText="Contraloría General de la República de Colombia" w:value="Contraloría General de la República de Colombia"/>
              <w:listItem w:displayText="Contraloría General de la República de Costa Rica" w:value="Contraloría General de la República de Costa Rica"/>
              <w:listItem w:displayText="Contraloría General de la República de Cuba" w:value="Contraloría General de la República de Cuba"/>
              <w:listItem w:displayText="Contraloría General de Curazao" w:value="Contraloría General de Curazao"/>
              <w:listItem w:displayText="Contraloría General del Estado de la República del Ecuador" w:value="Contraloría General del Estado de la República del Ecuador"/>
              <w:listItem w:displayText="Corte de Cuentas de la República de El Salvador" w:value="Corte de Cuentas de la República de El Salvador"/>
              <w:listItem w:displayText="Contraloría General de Cuentas de la República de Guatemala" w:value="Contraloría General de Cuentas de la República de Guatemala"/>
              <w:listItem w:displayText="Tribunal Superior de Cuentas de la República de Honduras" w:value="Tribunal Superior de Cuentas de la República de Honduras"/>
              <w:listItem w:displayText="Auditoría Superior de la Federación de México" w:value="Auditoría Superior de la Federación de México"/>
              <w:listItem w:displayText="Contraloría General de la República de Nicaragua" w:value="Contraloría General de la República de Nicaragua"/>
              <w:listItem w:displayText="Contraloría General de la República de Panamá" w:value="Contraloría General de la República de Panamá"/>
              <w:listItem w:displayText="Contraloría General de la República de Paraguay" w:value="Contraloría General de la República de Paraguay"/>
              <w:listItem w:displayText="Contraloría General de la República de Perú" w:value="Contraloría General de la República de Perú"/>
              <w:listItem w:displayText="Oficina del Contralor del Estado Libre Asociado de Puerto Rico" w:value="Oficina del Contralor del Estado Libre Asociado de Puerto Rico"/>
              <w:listItem w:displayText="Cámara de Cuentas de la República Dominicana" w:value="Cámara de Cuentas de la República Dominicana"/>
              <w:listItem w:displayText="Tribunal de la República Oriental del Uruguay" w:value="Tribunal de la República Oriental del Uruguay"/>
              <w:listItem w:displayText="Contraloría General de la República Bolivariana de Venezuela" w:value="Contraloría General de la República Bolivariana de Venezuela"/>
            </w:comboBox>
          </w:sdtPr>
          <w:sdtEndPr>
            <w:rPr>
              <w:rStyle w:val="Fuentedeprrafopredeter"/>
              <w:rFonts w:cs="Calibri"/>
              <w:b/>
              <w:bCs w:val="0"/>
              <w:kern w:val="0"/>
              <w:sz w:val="32"/>
              <w:szCs w:val="20"/>
              <w:lang w:eastAsia="es-ES"/>
            </w:rPr>
          </w:sdtEndPr>
          <w:sdtContent>
            <w:tc>
              <w:tcPr>
                <w:tcW w:w="7796" w:type="dxa"/>
                <w:vAlign w:val="center"/>
              </w:tcPr>
              <w:p w14:paraId="4FF2A296" w14:textId="77777777" w:rsidR="00CE40C4" w:rsidRPr="00D913F3" w:rsidRDefault="00AB7564" w:rsidP="00D23044">
                <w:pPr>
                  <w:pStyle w:val="Textonotapie"/>
                  <w:rPr>
                    <w:rFonts w:cs="Calibri"/>
                    <w:b/>
                    <w:bCs/>
                    <w:sz w:val="32"/>
                    <w:szCs w:val="24"/>
                    <w:lang w:eastAsia="en-US"/>
                  </w:rPr>
                </w:pPr>
                <w:r>
                  <w:rPr>
                    <w:rStyle w:val="Ttulo1Car"/>
                    <w:rFonts w:asciiTheme="minorHAnsi" w:hAnsiTheme="minorHAnsi"/>
                    <w:b w:val="0"/>
                  </w:rPr>
                  <w:t>Auditoría General de la Nación de Argentina</w:t>
                </w:r>
              </w:p>
            </w:tc>
          </w:sdtContent>
        </w:sdt>
      </w:tr>
      <w:tr w:rsidR="00117514" w:rsidRPr="003C2F02" w14:paraId="20AC2BBE" w14:textId="77777777" w:rsidTr="004C0872">
        <w:trPr>
          <w:trHeight w:val="515"/>
        </w:trPr>
        <w:tc>
          <w:tcPr>
            <w:tcW w:w="1838" w:type="dxa"/>
            <w:shd w:val="clear" w:color="auto" w:fill="C6D9F1" w:themeFill="text2" w:themeFillTint="33"/>
            <w:vAlign w:val="center"/>
          </w:tcPr>
          <w:p w14:paraId="7A88044A" w14:textId="77777777" w:rsidR="00117514" w:rsidRDefault="008E071B" w:rsidP="00C26E3A">
            <w:pPr>
              <w:pStyle w:val="Textonotapie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7796" w:type="dxa"/>
            <w:vAlign w:val="center"/>
          </w:tcPr>
          <w:p w14:paraId="4F198265" w14:textId="7C7C0D0E" w:rsidR="00117514" w:rsidRPr="007578CD" w:rsidRDefault="00131D39" w:rsidP="00D23044">
            <w:pPr>
              <w:pStyle w:val="Textonotapie"/>
              <w:rPr>
                <w:rStyle w:val="Ttulo1Car"/>
                <w:rFonts w:asciiTheme="minorHAnsi" w:hAnsiTheme="minorHAnsi"/>
                <w:b w:val="0"/>
                <w:sz w:val="32"/>
              </w:rPr>
            </w:pPr>
            <w:r>
              <w:rPr>
                <w:rStyle w:val="Ttulo1Car"/>
                <w:rFonts w:asciiTheme="minorHAnsi" w:hAnsiTheme="minorHAnsi"/>
                <w:b w:val="0"/>
                <w:sz w:val="32"/>
              </w:rPr>
              <w:t>2019</w:t>
            </w:r>
          </w:p>
        </w:tc>
      </w:tr>
    </w:tbl>
    <w:p w14:paraId="0816E3B4" w14:textId="77777777" w:rsidR="00CE40C4" w:rsidRPr="003C2F02" w:rsidRDefault="00CE40C4" w:rsidP="00E748CB">
      <w:pPr>
        <w:pStyle w:val="Textonotapie"/>
        <w:rPr>
          <w:rFonts w:cs="Calibr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4"/>
        <w:gridCol w:w="1877"/>
        <w:gridCol w:w="1880"/>
        <w:gridCol w:w="1878"/>
        <w:gridCol w:w="1880"/>
      </w:tblGrid>
      <w:tr w:rsidR="00CE40C4" w:rsidRPr="003C2F02" w14:paraId="6E59C3AC" w14:textId="77777777" w:rsidTr="004C0872">
        <w:trPr>
          <w:trHeight w:val="489"/>
        </w:trPr>
        <w:tc>
          <w:tcPr>
            <w:tcW w:w="1098" w:type="pct"/>
            <w:vMerge w:val="restart"/>
            <w:shd w:val="clear" w:color="auto" w:fill="C6D9F1" w:themeFill="text2" w:themeFillTint="33"/>
            <w:vAlign w:val="center"/>
          </w:tcPr>
          <w:p w14:paraId="712A3566" w14:textId="77777777" w:rsidR="00CE40C4" w:rsidRPr="003C2F02" w:rsidRDefault="008E071B" w:rsidP="00773708">
            <w:pPr>
              <w:pStyle w:val="Textonotapie"/>
              <w:spacing w:before="100" w:beforeAutospacing="1" w:after="100" w:afterAutospacing="1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Presupuesto </w:t>
            </w:r>
            <w:r w:rsidR="00CB7F00">
              <w:rPr>
                <w:rFonts w:cs="Calibri"/>
                <w:b/>
                <w:bCs/>
                <w:sz w:val="24"/>
                <w:szCs w:val="24"/>
                <w:lang w:eastAsia="en-US"/>
              </w:rPr>
              <w:t>(US$)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vAlign w:val="center"/>
          </w:tcPr>
          <w:p w14:paraId="7B4F6F0E" w14:textId="77777777" w:rsidR="00CE40C4" w:rsidRPr="003C2F02" w:rsidRDefault="00527F18" w:rsidP="00527F18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>EFS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6698" w14:textId="77777777" w:rsidR="00CE40C4" w:rsidRPr="003C2F02" w:rsidRDefault="00527F18" w:rsidP="00527F18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US"/>
              </w:rPr>
              <w:t>OLACEFS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AE75" w14:textId="77777777" w:rsidR="00CE40C4" w:rsidRPr="003C2F02" w:rsidRDefault="008E071B" w:rsidP="00527F18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3C2F02">
              <w:rPr>
                <w:rFonts w:cs="Calibri"/>
                <w:b/>
                <w:bCs/>
                <w:sz w:val="24"/>
                <w:szCs w:val="24"/>
                <w:lang w:eastAsia="en-US"/>
              </w:rPr>
              <w:t xml:space="preserve">Otros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vAlign w:val="center"/>
          </w:tcPr>
          <w:p w14:paraId="41F1A528" w14:textId="77777777" w:rsidR="00CE40C4" w:rsidRPr="003C2F02" w:rsidRDefault="008E071B" w:rsidP="00527F18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3C2F02">
              <w:rPr>
                <w:rFonts w:cs="Calibri"/>
                <w:b/>
                <w:bCs/>
                <w:sz w:val="24"/>
                <w:szCs w:val="24"/>
                <w:lang w:eastAsia="en-US"/>
              </w:rPr>
              <w:t>Total</w:t>
            </w:r>
          </w:p>
        </w:tc>
      </w:tr>
      <w:tr w:rsidR="004F66DB" w:rsidRPr="003C2F02" w14:paraId="3BA88586" w14:textId="77777777" w:rsidTr="00336DDD">
        <w:trPr>
          <w:trHeight w:val="553"/>
        </w:trPr>
        <w:tc>
          <w:tcPr>
            <w:tcW w:w="1098" w:type="pct"/>
            <w:vMerge/>
            <w:shd w:val="clear" w:color="auto" w:fill="C6D9F1" w:themeFill="text2" w:themeFillTint="33"/>
          </w:tcPr>
          <w:p w14:paraId="04B49D04" w14:textId="77777777" w:rsidR="004F66DB" w:rsidRPr="003C2F02" w:rsidRDefault="004F66DB" w:rsidP="004F66DB">
            <w:pPr>
              <w:pStyle w:val="Textonotapie"/>
              <w:spacing w:before="100" w:beforeAutospacing="1" w:after="100" w:afterAutospacing="1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vAlign w:val="center"/>
          </w:tcPr>
          <w:p w14:paraId="1FF85BED" w14:textId="1FE2EA90" w:rsidR="004F66DB" w:rsidRPr="00186FC2" w:rsidRDefault="004F66DB" w:rsidP="004F66DB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</w:rPr>
              <w:t>37000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B52CA" w14:textId="3417506B" w:rsidR="004F66DB" w:rsidRPr="00186FC2" w:rsidRDefault="004F66DB" w:rsidP="004F66DB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</w:rPr>
              <w:t>20220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3D1FE" w14:textId="5B2D7EC5" w:rsidR="004F66DB" w:rsidRPr="00186FC2" w:rsidRDefault="00D3190D" w:rsidP="004F66DB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F66DB">
              <w:rPr>
                <w:rFonts w:cs="Calibri"/>
                <w:b/>
                <w:bCs/>
                <w:color w:val="000000"/>
              </w:rPr>
              <w:t>0000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vAlign w:val="center"/>
          </w:tcPr>
          <w:p w14:paraId="7C2BE977" w14:textId="7360DEDE" w:rsidR="004F66DB" w:rsidRPr="00186FC2" w:rsidRDefault="00D3190D" w:rsidP="004F66DB">
            <w:pPr>
              <w:pStyle w:val="Textonotapie"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4F66DB">
              <w:rPr>
                <w:rFonts w:cs="Calibri"/>
                <w:b/>
                <w:bCs/>
                <w:color w:val="000000"/>
              </w:rPr>
              <w:t>7220</w:t>
            </w:r>
          </w:p>
        </w:tc>
      </w:tr>
    </w:tbl>
    <w:p w14:paraId="4B1732EE" w14:textId="77777777" w:rsidR="00CE40C4" w:rsidRPr="003C2F02" w:rsidRDefault="00CE40C4" w:rsidP="00E748CB">
      <w:pPr>
        <w:pStyle w:val="Default"/>
        <w:jc w:val="both"/>
        <w:rPr>
          <w:rFonts w:ascii="Arial" w:hAnsi="Arial" w:cs="Arial"/>
          <w:b/>
        </w:rPr>
      </w:pPr>
      <w:r w:rsidRPr="003C2F02">
        <w:rPr>
          <w:rFonts w:ascii="Arial" w:hAnsi="Arial" w:cs="Arial"/>
          <w:b/>
        </w:rPr>
        <w:br w:type="page"/>
      </w:r>
    </w:p>
    <w:p w14:paraId="5409B8B7" w14:textId="77777777" w:rsidR="00CE40C4" w:rsidRPr="003C2F02" w:rsidRDefault="00B37F14" w:rsidP="000A01EF">
      <w:pPr>
        <w:rPr>
          <w:rFonts w:cs="Calibri"/>
          <w:b/>
          <w:sz w:val="24"/>
          <w:szCs w:val="24"/>
        </w:rPr>
      </w:pPr>
      <w:bookmarkStart w:id="2" w:name="_Toc327731821"/>
      <w:r w:rsidRPr="003C2F02">
        <w:rPr>
          <w:rFonts w:cs="Calibri"/>
          <w:b/>
          <w:sz w:val="24"/>
          <w:szCs w:val="24"/>
        </w:rPr>
        <w:lastRenderedPageBreak/>
        <w:t>II.</w:t>
      </w:r>
      <w:r w:rsidR="0077370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ALINEACIÓN </w:t>
      </w:r>
      <w:r w:rsidR="003627B4">
        <w:rPr>
          <w:rFonts w:cs="Calibri"/>
          <w:b/>
          <w:sz w:val="24"/>
          <w:szCs w:val="24"/>
        </w:rPr>
        <w:t xml:space="preserve">DE </w:t>
      </w:r>
      <w:r w:rsidR="002B780E">
        <w:rPr>
          <w:rFonts w:cs="Calibri"/>
          <w:b/>
          <w:sz w:val="24"/>
          <w:szCs w:val="24"/>
        </w:rPr>
        <w:t xml:space="preserve">ACTIVIDADES </w:t>
      </w:r>
      <w:r>
        <w:rPr>
          <w:rFonts w:cs="Calibri"/>
          <w:b/>
          <w:sz w:val="24"/>
          <w:szCs w:val="24"/>
        </w:rPr>
        <w:t xml:space="preserve">CON EL </w:t>
      </w:r>
      <w:r w:rsidRPr="003C2F02">
        <w:rPr>
          <w:rFonts w:cs="Calibri"/>
          <w:b/>
          <w:sz w:val="24"/>
          <w:szCs w:val="24"/>
        </w:rPr>
        <w:t>PLAN</w:t>
      </w:r>
      <w:r>
        <w:rPr>
          <w:rFonts w:cs="Calibri"/>
          <w:b/>
          <w:sz w:val="24"/>
          <w:szCs w:val="24"/>
        </w:rPr>
        <w:t xml:space="preserve"> ESTRATÉGICO </w:t>
      </w:r>
      <w:r w:rsidR="002B780E">
        <w:rPr>
          <w:rFonts w:cs="Calibri"/>
          <w:b/>
          <w:sz w:val="24"/>
          <w:szCs w:val="24"/>
        </w:rPr>
        <w:t>2017 – 2022</w:t>
      </w:r>
      <w:bookmarkEnd w:id="2"/>
    </w:p>
    <w:p w14:paraId="14001FAC" w14:textId="77777777" w:rsidR="00CE40C4" w:rsidRPr="003C2F02" w:rsidRDefault="00CE40C4" w:rsidP="00E748CB">
      <w:pPr>
        <w:pStyle w:val="Textonotapie"/>
        <w:rPr>
          <w:rFonts w:cs="Calibr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8"/>
        <w:gridCol w:w="2407"/>
        <w:gridCol w:w="2407"/>
        <w:gridCol w:w="2407"/>
      </w:tblGrid>
      <w:tr w:rsidR="00551A10" w:rsidRPr="000533AA" w14:paraId="62D186DA" w14:textId="77777777" w:rsidTr="001570FD">
        <w:trPr>
          <w:cantSplit/>
          <w:trHeight w:val="455"/>
          <w:tblHeader/>
        </w:trPr>
        <w:tc>
          <w:tcPr>
            <w:tcW w:w="2500" w:type="pct"/>
            <w:gridSpan w:val="2"/>
            <w:shd w:val="clear" w:color="auto" w:fill="00B050"/>
            <w:vAlign w:val="center"/>
          </w:tcPr>
          <w:p w14:paraId="63CBBF22" w14:textId="77777777" w:rsidR="00551A10" w:rsidRPr="000533AA" w:rsidRDefault="008E071B" w:rsidP="000533AA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Plan Estratégico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  <w:vAlign w:val="center"/>
          </w:tcPr>
          <w:p w14:paraId="1A70574B" w14:textId="77777777" w:rsidR="00551A10" w:rsidRPr="000533AA" w:rsidRDefault="008E071B" w:rsidP="008B29A4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Plan Operativo</w:t>
            </w:r>
          </w:p>
        </w:tc>
      </w:tr>
      <w:tr w:rsidR="00551A10" w:rsidRPr="000533AA" w14:paraId="4AC00E4D" w14:textId="77777777" w:rsidTr="001570FD">
        <w:trPr>
          <w:cantSplit/>
          <w:trHeight w:val="419"/>
          <w:tblHeader/>
        </w:trPr>
        <w:tc>
          <w:tcPr>
            <w:tcW w:w="1250" w:type="pct"/>
            <w:shd w:val="clear" w:color="auto" w:fill="00B050"/>
            <w:vAlign w:val="center"/>
          </w:tcPr>
          <w:p w14:paraId="1B2F324A" w14:textId="77777777" w:rsidR="00551A10" w:rsidRPr="000533AA" w:rsidRDefault="008E071B" w:rsidP="00551A10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 w:rsidRPr="000533AA">
              <w:rPr>
                <w:rFonts w:cs="Calibri"/>
                <w:b/>
                <w:bCs/>
                <w:szCs w:val="24"/>
                <w:lang w:eastAsia="en-US"/>
              </w:rPr>
              <w:t>Estrategia</w:t>
            </w:r>
          </w:p>
        </w:tc>
        <w:tc>
          <w:tcPr>
            <w:tcW w:w="1250" w:type="pct"/>
            <w:shd w:val="clear" w:color="auto" w:fill="00B050"/>
            <w:vAlign w:val="center"/>
          </w:tcPr>
          <w:p w14:paraId="7CA8F33B" w14:textId="77777777" w:rsidR="00551A10" w:rsidRPr="000533AA" w:rsidRDefault="008E071B" w:rsidP="00551A10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Proyecto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14:paraId="78882108" w14:textId="77777777" w:rsidR="00551A10" w:rsidRPr="000533AA" w:rsidRDefault="008E071B" w:rsidP="00551A10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Actividad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14:paraId="196820D3" w14:textId="77777777" w:rsidR="00551A10" w:rsidRPr="000533AA" w:rsidRDefault="008E071B" w:rsidP="00551A10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Impacto Esperado</w:t>
            </w:r>
          </w:p>
        </w:tc>
      </w:tr>
      <w:tr w:rsidR="004640CD" w:rsidRPr="000533AA" w14:paraId="61D861BE" w14:textId="77777777" w:rsidTr="00336DDD">
        <w:trPr>
          <w:cantSplit/>
          <w:trHeight w:val="987"/>
        </w:trPr>
        <w:tc>
          <w:tcPr>
            <w:tcW w:w="1250" w:type="pct"/>
            <w:vMerge w:val="restart"/>
            <w:vAlign w:val="center"/>
          </w:tcPr>
          <w:p w14:paraId="3232A051" w14:textId="3DD4C3E3" w:rsidR="004640CD" w:rsidRPr="000533AA" w:rsidRDefault="004640CD" w:rsidP="00DF6154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 xml:space="preserve">6.1 </w:t>
            </w:r>
            <w:r w:rsidRPr="00C563F6">
              <w:rPr>
                <w:rFonts w:ascii="Arial" w:hAnsi="Arial" w:cs="Arial"/>
              </w:rPr>
              <w:t>Implementación de la Gestión del Conocimiento</w:t>
            </w:r>
          </w:p>
        </w:tc>
        <w:tc>
          <w:tcPr>
            <w:tcW w:w="1250" w:type="pct"/>
            <w:vAlign w:val="center"/>
          </w:tcPr>
          <w:p w14:paraId="5B3D12D9" w14:textId="0661B10A" w:rsidR="004640CD" w:rsidRPr="000533AA" w:rsidRDefault="004640CD" w:rsidP="00336DD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Intercambiar conocimiento</w:t>
            </w:r>
          </w:p>
        </w:tc>
        <w:tc>
          <w:tcPr>
            <w:tcW w:w="1250" w:type="pct"/>
            <w:vAlign w:val="center"/>
          </w:tcPr>
          <w:p w14:paraId="5108FD5A" w14:textId="00F685A5" w:rsidR="004640CD" w:rsidRPr="000533AA" w:rsidRDefault="004640CD" w:rsidP="00305C54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Asistencia</w:t>
            </w:r>
            <w:r w:rsidRPr="004D4797">
              <w:rPr>
                <w:rFonts w:cs="Calibri"/>
                <w:bCs/>
                <w:szCs w:val="24"/>
                <w:lang w:eastAsia="en-US"/>
              </w:rPr>
              <w:t xml:space="preserve"> y </w:t>
            </w:r>
            <w:r>
              <w:rPr>
                <w:rFonts w:cs="Calibri"/>
                <w:bCs/>
                <w:szCs w:val="24"/>
                <w:lang w:eastAsia="en-US"/>
              </w:rPr>
              <w:t>gestión de</w:t>
            </w:r>
            <w:r w:rsidRPr="004D4797">
              <w:rPr>
                <w:rFonts w:cs="Calibri"/>
                <w:bCs/>
                <w:szCs w:val="24"/>
                <w:lang w:eastAsia="en-US"/>
              </w:rPr>
              <w:t xml:space="preserve"> la plataforma de encuestas online de la OLACEFS</w:t>
            </w:r>
          </w:p>
        </w:tc>
        <w:tc>
          <w:tcPr>
            <w:tcW w:w="1250" w:type="pct"/>
            <w:vAlign w:val="center"/>
          </w:tcPr>
          <w:p w14:paraId="60EC3C76" w14:textId="326C344F" w:rsidR="004640CD" w:rsidRPr="000533AA" w:rsidRDefault="004640CD" w:rsidP="00BB3967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Promover el uso de la plataforma online de encuestas de la OLACEFS</w:t>
            </w:r>
          </w:p>
        </w:tc>
      </w:tr>
      <w:tr w:rsidR="00D31440" w:rsidRPr="000533AA" w14:paraId="378F5072" w14:textId="77777777" w:rsidTr="001570FD">
        <w:trPr>
          <w:cantSplit/>
          <w:trHeight w:val="1231"/>
        </w:trPr>
        <w:tc>
          <w:tcPr>
            <w:tcW w:w="1250" w:type="pct"/>
            <w:vMerge/>
            <w:vAlign w:val="center"/>
          </w:tcPr>
          <w:p w14:paraId="09FD74F3" w14:textId="3C65DCED" w:rsidR="00D31440" w:rsidRPr="000533AA" w:rsidRDefault="00D31440" w:rsidP="00336DD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5B7C492B" w14:textId="698BD4F9" w:rsidR="00D31440" w:rsidRPr="000533AA" w:rsidRDefault="00D31440" w:rsidP="00336DD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Difundir conocimiento</w:t>
            </w:r>
          </w:p>
        </w:tc>
        <w:tc>
          <w:tcPr>
            <w:tcW w:w="1250" w:type="pct"/>
            <w:vAlign w:val="center"/>
          </w:tcPr>
          <w:p w14:paraId="4A0FEDFB" w14:textId="7CF0698F" w:rsidR="00D31440" w:rsidRPr="000533AA" w:rsidRDefault="00305C54" w:rsidP="00BB3967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Promoción y difusión de</w:t>
            </w:r>
            <w:r w:rsidR="00586833" w:rsidRPr="004D4797">
              <w:rPr>
                <w:rFonts w:cs="Calibri"/>
                <w:bCs/>
                <w:szCs w:val="24"/>
                <w:lang w:eastAsia="en-US"/>
              </w:rPr>
              <w:t xml:space="preserve"> la Red Profesional de la OLACEFS en LinkedIn</w:t>
            </w:r>
          </w:p>
        </w:tc>
        <w:tc>
          <w:tcPr>
            <w:tcW w:w="1250" w:type="pct"/>
            <w:vAlign w:val="center"/>
          </w:tcPr>
          <w:p w14:paraId="60299D95" w14:textId="511EBB9D" w:rsidR="00D31440" w:rsidRPr="000533AA" w:rsidRDefault="00D31440" w:rsidP="002538F8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Difundir las actividades de la Organización y lograr un intercambio fluido de opiniones entre personal de las EFS de la OLACEFS.</w:t>
            </w:r>
          </w:p>
        </w:tc>
      </w:tr>
      <w:tr w:rsidR="00D31440" w:rsidRPr="000533AA" w14:paraId="4BE5E5D7" w14:textId="77777777" w:rsidTr="001570FD">
        <w:trPr>
          <w:cantSplit/>
          <w:trHeight w:val="1231"/>
        </w:trPr>
        <w:tc>
          <w:tcPr>
            <w:tcW w:w="1250" w:type="pct"/>
            <w:vMerge/>
            <w:vAlign w:val="center"/>
          </w:tcPr>
          <w:p w14:paraId="086BFB5B" w14:textId="77777777" w:rsidR="00D31440" w:rsidRPr="000533AA" w:rsidRDefault="00D31440" w:rsidP="00336DD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vMerge/>
            <w:vAlign w:val="center"/>
          </w:tcPr>
          <w:p w14:paraId="319687EF" w14:textId="77777777" w:rsidR="00D31440" w:rsidRDefault="00D31440" w:rsidP="00336DDD">
            <w:pPr>
              <w:pStyle w:val="Textonotapie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76E9A64D" w14:textId="01E570EC" w:rsidR="00D31440" w:rsidRPr="000A150B" w:rsidRDefault="00586833" w:rsidP="00D31440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>Cooperación técnica para optimizar OLACEFS.COM</w:t>
            </w:r>
          </w:p>
        </w:tc>
        <w:tc>
          <w:tcPr>
            <w:tcW w:w="1250" w:type="pct"/>
            <w:vAlign w:val="center"/>
          </w:tcPr>
          <w:p w14:paraId="7C9DC6F0" w14:textId="76C5FDDF" w:rsidR="00D31440" w:rsidRDefault="00D31440" w:rsidP="00D31440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Asistir a OLACEFS en el rediseño de su sitio web.</w:t>
            </w:r>
          </w:p>
        </w:tc>
      </w:tr>
      <w:tr w:rsidR="00586833" w:rsidRPr="000533AA" w14:paraId="6582639B" w14:textId="77777777" w:rsidTr="001570FD">
        <w:trPr>
          <w:cantSplit/>
          <w:trHeight w:val="204"/>
        </w:trPr>
        <w:tc>
          <w:tcPr>
            <w:tcW w:w="1250" w:type="pct"/>
            <w:vMerge w:val="restart"/>
            <w:vAlign w:val="center"/>
          </w:tcPr>
          <w:p w14:paraId="39E9E54D" w14:textId="6C746CFD" w:rsidR="00586833" w:rsidRDefault="00586833" w:rsidP="001570F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 xml:space="preserve">6.2 </w:t>
            </w:r>
            <w:r w:rsidRPr="00C563F6">
              <w:rPr>
                <w:rFonts w:ascii="Arial" w:hAnsi="Arial" w:cs="Arial"/>
              </w:rPr>
              <w:t>Desarrollo y mejora del producto de operación (en cada EFS)</w:t>
            </w:r>
          </w:p>
        </w:tc>
        <w:tc>
          <w:tcPr>
            <w:tcW w:w="1250" w:type="pct"/>
            <w:vMerge w:val="restart"/>
            <w:vAlign w:val="center"/>
          </w:tcPr>
          <w:p w14:paraId="5D0E830D" w14:textId="44076325" w:rsidR="00586833" w:rsidRDefault="00586833" w:rsidP="001570FD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conocimiento</w:t>
            </w:r>
          </w:p>
        </w:tc>
        <w:tc>
          <w:tcPr>
            <w:tcW w:w="1250" w:type="pct"/>
            <w:vAlign w:val="center"/>
          </w:tcPr>
          <w:p w14:paraId="10C67FE3" w14:textId="7B3158F2" w:rsidR="00586833" w:rsidRDefault="00586833" w:rsidP="00D31440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>Desarrollo del Aplicativo web ODS.OLACEFS</w:t>
            </w:r>
          </w:p>
        </w:tc>
        <w:tc>
          <w:tcPr>
            <w:tcW w:w="1250" w:type="pct"/>
            <w:vAlign w:val="center"/>
          </w:tcPr>
          <w:p w14:paraId="2A24EC1A" w14:textId="42114452" w:rsidR="00586833" w:rsidRDefault="00586833" w:rsidP="00D31440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Implementar un aplicativo para la conjunción entre los ODS y las auditorias.</w:t>
            </w:r>
          </w:p>
        </w:tc>
      </w:tr>
      <w:tr w:rsidR="00586833" w:rsidRPr="000533AA" w14:paraId="3C2DF1E7" w14:textId="77777777" w:rsidTr="001570FD">
        <w:trPr>
          <w:cantSplit/>
          <w:trHeight w:val="204"/>
        </w:trPr>
        <w:tc>
          <w:tcPr>
            <w:tcW w:w="1250" w:type="pct"/>
            <w:vMerge/>
            <w:vAlign w:val="center"/>
          </w:tcPr>
          <w:p w14:paraId="28D167FA" w14:textId="57BC4373" w:rsidR="00586833" w:rsidRDefault="00586833" w:rsidP="001570F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vMerge/>
            <w:vAlign w:val="center"/>
          </w:tcPr>
          <w:p w14:paraId="048EAB67" w14:textId="35C790B6" w:rsidR="00586833" w:rsidRPr="000533AA" w:rsidRDefault="00586833" w:rsidP="001570F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14:paraId="70525021" w14:textId="2184AD6E" w:rsidR="00586833" w:rsidRDefault="00586833" w:rsidP="00D31440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>Desarrollo de la App ODS.OLACEFS</w:t>
            </w:r>
          </w:p>
        </w:tc>
        <w:tc>
          <w:tcPr>
            <w:tcW w:w="1250" w:type="pct"/>
            <w:vAlign w:val="center"/>
          </w:tcPr>
          <w:p w14:paraId="20D8E74B" w14:textId="281CF089" w:rsidR="00586833" w:rsidRPr="000533AA" w:rsidRDefault="00586833" w:rsidP="00586833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Implementar una App para celulares que permita la conjunción entre los ODS y las auditorias.</w:t>
            </w:r>
          </w:p>
        </w:tc>
      </w:tr>
      <w:tr w:rsidR="00586833" w:rsidRPr="000533AA" w14:paraId="6628A56B" w14:textId="77777777" w:rsidTr="001570FD">
        <w:trPr>
          <w:cantSplit/>
          <w:trHeight w:val="204"/>
        </w:trPr>
        <w:tc>
          <w:tcPr>
            <w:tcW w:w="1250" w:type="pct"/>
            <w:vMerge/>
            <w:vAlign w:val="center"/>
          </w:tcPr>
          <w:p w14:paraId="25BA0FF4" w14:textId="77777777" w:rsidR="00586833" w:rsidRDefault="00586833" w:rsidP="001570F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vMerge/>
            <w:vAlign w:val="center"/>
          </w:tcPr>
          <w:p w14:paraId="6E02D10A" w14:textId="77777777" w:rsidR="00586833" w:rsidRDefault="00586833" w:rsidP="001570FD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bottom w:val="single" w:sz="4" w:space="0" w:color="000000"/>
            </w:tcBorders>
            <w:vAlign w:val="center"/>
          </w:tcPr>
          <w:p w14:paraId="7D1A5ED2" w14:textId="3C296F29" w:rsidR="00586833" w:rsidRPr="000A150B" w:rsidRDefault="00305C54" w:rsidP="00305C54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Perfeccionamiento</w:t>
            </w:r>
            <w:r w:rsidR="00586833" w:rsidRPr="004D4797">
              <w:rPr>
                <w:rFonts w:cs="Calibri"/>
                <w:bCs/>
                <w:szCs w:val="24"/>
                <w:lang w:eastAsia="en-US"/>
              </w:rPr>
              <w:t xml:space="preserve"> en la App para la XXIX AGO</w:t>
            </w:r>
          </w:p>
        </w:tc>
        <w:tc>
          <w:tcPr>
            <w:tcW w:w="1250" w:type="pct"/>
            <w:vAlign w:val="center"/>
          </w:tcPr>
          <w:p w14:paraId="77B49798" w14:textId="6ED1CF2D" w:rsidR="00586833" w:rsidRDefault="00586833" w:rsidP="00D31440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 xml:space="preserve">Perfeccionar y potenciar la difusión de las actividades de las Asambleas mediante medios electrónicos y facilitar el contacto entre sus asistentes.  </w:t>
            </w:r>
          </w:p>
        </w:tc>
      </w:tr>
      <w:tr w:rsidR="00586833" w:rsidRPr="000533AA" w14:paraId="204087ED" w14:textId="77777777" w:rsidTr="001570FD">
        <w:trPr>
          <w:cantSplit/>
          <w:trHeight w:val="204"/>
        </w:trPr>
        <w:tc>
          <w:tcPr>
            <w:tcW w:w="1250" w:type="pct"/>
            <w:vMerge/>
            <w:vAlign w:val="center"/>
          </w:tcPr>
          <w:p w14:paraId="6BDD7463" w14:textId="77777777" w:rsidR="00586833" w:rsidRPr="00483FAA" w:rsidRDefault="00586833" w:rsidP="00586833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vMerge/>
            <w:vAlign w:val="center"/>
          </w:tcPr>
          <w:p w14:paraId="29C6D980" w14:textId="3B463792" w:rsidR="00586833" w:rsidRDefault="00586833" w:rsidP="00586833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14:paraId="4C92CDC1" w14:textId="6FD0E170" w:rsidR="00586833" w:rsidRPr="000A150B" w:rsidRDefault="00305C54" w:rsidP="00305C54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Perfeccionamiento</w:t>
            </w:r>
            <w:r w:rsidR="00586833" w:rsidRPr="004D4797">
              <w:rPr>
                <w:rFonts w:cs="Calibri"/>
                <w:bCs/>
                <w:szCs w:val="24"/>
                <w:lang w:eastAsia="en-US"/>
              </w:rPr>
              <w:t xml:space="preserve"> en el portal de inscripciones para la XXIX AGO</w:t>
            </w:r>
          </w:p>
        </w:tc>
        <w:tc>
          <w:tcPr>
            <w:tcW w:w="1250" w:type="pct"/>
            <w:vAlign w:val="center"/>
          </w:tcPr>
          <w:p w14:paraId="36EC3F2E" w14:textId="28015F95" w:rsidR="00586833" w:rsidRDefault="00586833" w:rsidP="00586833">
            <w:pPr>
              <w:pStyle w:val="Textonotapie"/>
              <w:rPr>
                <w:rFonts w:cs="Calibri"/>
                <w:bCs/>
                <w:szCs w:val="24"/>
                <w:lang w:eastAsia="en-US"/>
              </w:rPr>
            </w:pPr>
            <w:r>
              <w:rPr>
                <w:rFonts w:cs="Calibri"/>
                <w:bCs/>
                <w:szCs w:val="24"/>
                <w:lang w:eastAsia="en-US"/>
              </w:rPr>
              <w:t>Perfeccionar el portal para el registro de inscripciones y generar una base de usuarios que se inte</w:t>
            </w:r>
            <w:r w:rsidR="001007E5">
              <w:rPr>
                <w:rFonts w:cs="Calibri"/>
                <w:bCs/>
                <w:szCs w:val="24"/>
                <w:lang w:eastAsia="en-US"/>
              </w:rPr>
              <w:t>gren con otros productos OLACEFS</w:t>
            </w:r>
          </w:p>
        </w:tc>
      </w:tr>
    </w:tbl>
    <w:p w14:paraId="68CF7AA3" w14:textId="77777777" w:rsidR="00BF59EF" w:rsidRDefault="00BF59EF" w:rsidP="00E748CB">
      <w:pPr>
        <w:pStyle w:val="Textonotapie"/>
        <w:rPr>
          <w:rFonts w:cs="Calibri"/>
          <w:b/>
          <w:bCs/>
          <w:sz w:val="24"/>
          <w:szCs w:val="24"/>
        </w:rPr>
      </w:pPr>
    </w:p>
    <w:p w14:paraId="7AA0B4C6" w14:textId="77777777" w:rsidR="00BF59EF" w:rsidRDefault="00BF59EF">
      <w:pPr>
        <w:spacing w:after="0" w:line="240" w:lineRule="auto"/>
        <w:rPr>
          <w:rFonts w:cs="Calibri"/>
          <w:b/>
          <w:bCs/>
          <w:sz w:val="24"/>
          <w:szCs w:val="24"/>
          <w:lang w:eastAsia="es-ES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02440FE9" w14:textId="77777777" w:rsidR="003D454C" w:rsidRDefault="00BF59EF" w:rsidP="003D454C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III.</w:t>
      </w:r>
      <w:r w:rsidR="008E2BEE">
        <w:rPr>
          <w:rFonts w:cs="Calibri"/>
          <w:b/>
          <w:bCs/>
          <w:sz w:val="24"/>
          <w:szCs w:val="24"/>
        </w:rPr>
        <w:t xml:space="preserve"> ASIGNACIÓN DE RECURSOS</w:t>
      </w:r>
    </w:p>
    <w:p w14:paraId="08231A6A" w14:textId="77777777" w:rsidR="008E2BEE" w:rsidRDefault="008E2BEE" w:rsidP="003D454C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1"/>
        <w:gridCol w:w="1319"/>
        <w:gridCol w:w="1323"/>
        <w:gridCol w:w="1323"/>
        <w:gridCol w:w="1323"/>
      </w:tblGrid>
      <w:tr w:rsidR="0009333C" w:rsidRPr="000533AA" w14:paraId="70526DCD" w14:textId="77777777" w:rsidTr="00336DDD">
        <w:trPr>
          <w:cantSplit/>
          <w:trHeight w:val="413"/>
          <w:tblHeader/>
        </w:trPr>
        <w:tc>
          <w:tcPr>
            <w:tcW w:w="2254" w:type="pct"/>
            <w:vMerge w:val="restart"/>
            <w:shd w:val="clear" w:color="auto" w:fill="C6D9F1" w:themeFill="text2" w:themeFillTint="33"/>
            <w:vAlign w:val="center"/>
          </w:tcPr>
          <w:p w14:paraId="4AEAE359" w14:textId="77777777" w:rsidR="0009333C" w:rsidRPr="000533AA" w:rsidRDefault="0009333C" w:rsidP="00336DDD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Actividad</w:t>
            </w:r>
          </w:p>
        </w:tc>
        <w:tc>
          <w:tcPr>
            <w:tcW w:w="2746" w:type="pct"/>
            <w:gridSpan w:val="4"/>
            <w:shd w:val="clear" w:color="auto" w:fill="C6D9F1" w:themeFill="text2" w:themeFillTint="33"/>
            <w:vAlign w:val="center"/>
          </w:tcPr>
          <w:p w14:paraId="3020AB25" w14:textId="77777777" w:rsidR="0009333C" w:rsidRPr="000533AA" w:rsidRDefault="0009333C" w:rsidP="00336DDD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 w:rsidRPr="00BC70BA">
              <w:rPr>
                <w:rFonts w:cs="Calibri"/>
                <w:b/>
                <w:bCs/>
                <w:lang w:eastAsia="en-US"/>
              </w:rPr>
              <w:t>Presupuesto (US$)</w:t>
            </w:r>
          </w:p>
        </w:tc>
      </w:tr>
      <w:tr w:rsidR="0009333C" w:rsidRPr="000533AA" w14:paraId="19B4F3AE" w14:textId="77777777" w:rsidTr="00336DDD">
        <w:trPr>
          <w:cantSplit/>
          <w:trHeight w:val="445"/>
          <w:tblHeader/>
        </w:trPr>
        <w:tc>
          <w:tcPr>
            <w:tcW w:w="2254" w:type="pct"/>
            <w:vMerge/>
            <w:shd w:val="clear" w:color="auto" w:fill="C6D9F1" w:themeFill="text2" w:themeFillTint="33"/>
            <w:vAlign w:val="center"/>
          </w:tcPr>
          <w:p w14:paraId="254B36A1" w14:textId="77777777" w:rsidR="0009333C" w:rsidRPr="000533AA" w:rsidRDefault="0009333C" w:rsidP="00336DDD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</w:p>
        </w:tc>
        <w:tc>
          <w:tcPr>
            <w:tcW w:w="685" w:type="pct"/>
            <w:shd w:val="clear" w:color="auto" w:fill="C6D9F1" w:themeFill="text2" w:themeFillTint="33"/>
            <w:vAlign w:val="center"/>
          </w:tcPr>
          <w:p w14:paraId="517B7A5B" w14:textId="77777777" w:rsidR="0009333C" w:rsidRPr="00BC70BA" w:rsidRDefault="0009333C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 w:rsidRPr="00BC70BA">
              <w:rPr>
                <w:rFonts w:cs="Calibri"/>
                <w:b/>
                <w:bCs/>
                <w:lang w:eastAsia="en-US"/>
              </w:rPr>
              <w:t>EFS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0911D3EC" w14:textId="77777777" w:rsidR="0009333C" w:rsidRPr="00BC70BA" w:rsidRDefault="0009333C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 w:rsidRPr="00BC70BA">
              <w:rPr>
                <w:rFonts w:cs="Calibri"/>
                <w:b/>
                <w:bCs/>
                <w:lang w:eastAsia="en-US"/>
              </w:rPr>
              <w:t>OLACEFS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0BFBB691" w14:textId="77777777" w:rsidR="0009333C" w:rsidRPr="00BC70BA" w:rsidRDefault="0009333C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 w:rsidRPr="00BC70BA">
              <w:rPr>
                <w:rFonts w:cs="Calibri"/>
                <w:b/>
                <w:bCs/>
                <w:lang w:eastAsia="en-US"/>
              </w:rPr>
              <w:t>Otros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52978422" w14:textId="77777777" w:rsidR="0009333C" w:rsidRPr="00BC70BA" w:rsidRDefault="0009333C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 w:rsidRPr="00BC70BA">
              <w:rPr>
                <w:rFonts w:cs="Calibri"/>
                <w:b/>
                <w:bCs/>
                <w:lang w:eastAsia="en-US"/>
              </w:rPr>
              <w:t>Total</w:t>
            </w:r>
          </w:p>
        </w:tc>
      </w:tr>
      <w:tr w:rsidR="004F66DB" w:rsidRPr="000533AA" w14:paraId="579185D3" w14:textId="77777777" w:rsidTr="00336DDD">
        <w:trPr>
          <w:cantSplit/>
          <w:trHeight w:val="306"/>
        </w:trPr>
        <w:tc>
          <w:tcPr>
            <w:tcW w:w="2254" w:type="pct"/>
            <w:vAlign w:val="center"/>
          </w:tcPr>
          <w:p w14:paraId="4DF52032" w14:textId="50397212" w:rsidR="004F66DB" w:rsidRPr="000533AA" w:rsidRDefault="004F66DB" w:rsidP="004F66DB">
            <w:pPr>
              <w:pStyle w:val="Textonotapie"/>
              <w:ind w:left="313" w:hanging="313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>4.1 Desarrollo del Aplicativo web ODS.OLACEFS</w:t>
            </w:r>
          </w:p>
        </w:tc>
        <w:tc>
          <w:tcPr>
            <w:tcW w:w="685" w:type="pct"/>
            <w:vAlign w:val="center"/>
          </w:tcPr>
          <w:p w14:paraId="4FE0EAAA" w14:textId="066808CC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4800</w:t>
            </w:r>
          </w:p>
        </w:tc>
        <w:tc>
          <w:tcPr>
            <w:tcW w:w="687" w:type="pct"/>
            <w:vAlign w:val="center"/>
          </w:tcPr>
          <w:p w14:paraId="0297670F" w14:textId="34537DCB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15000</w:t>
            </w:r>
          </w:p>
        </w:tc>
        <w:tc>
          <w:tcPr>
            <w:tcW w:w="687" w:type="pct"/>
            <w:vAlign w:val="center"/>
          </w:tcPr>
          <w:p w14:paraId="05596220" w14:textId="385B1CC9" w:rsidR="004F66DB" w:rsidRPr="008E2BEE" w:rsidRDefault="00336DDD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3</w:t>
            </w:r>
            <w:r w:rsidR="004F66DB">
              <w:rPr>
                <w:rFonts w:cs="Calibri"/>
                <w:bCs/>
                <w:color w:val="000000"/>
                <w:lang w:eastAsia="en-US"/>
              </w:rPr>
              <w:t>0000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51161787" w14:textId="2942A7C3" w:rsidR="004F66DB" w:rsidRPr="00BC70BA" w:rsidRDefault="00336DDD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4</w:t>
            </w:r>
            <w:r w:rsidR="004F66DB">
              <w:rPr>
                <w:rFonts w:cs="Calibri"/>
                <w:b/>
                <w:bCs/>
                <w:color w:val="000000"/>
                <w:lang w:eastAsia="en-US"/>
              </w:rPr>
              <w:t>9800</w:t>
            </w:r>
          </w:p>
        </w:tc>
      </w:tr>
      <w:tr w:rsidR="004F66DB" w:rsidRPr="000533AA" w14:paraId="340209C3" w14:textId="77777777" w:rsidTr="00336DDD">
        <w:trPr>
          <w:cantSplit/>
          <w:trHeight w:val="61"/>
        </w:trPr>
        <w:tc>
          <w:tcPr>
            <w:tcW w:w="2254" w:type="pct"/>
            <w:vAlign w:val="center"/>
          </w:tcPr>
          <w:p w14:paraId="04C7E0DF" w14:textId="3CB20156" w:rsidR="004F66DB" w:rsidRPr="000533AA" w:rsidRDefault="004F66DB" w:rsidP="004F66DB">
            <w:pPr>
              <w:pStyle w:val="Textonotapie"/>
              <w:ind w:left="313" w:hanging="313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>4.2 Desarrollo de la App ODS.OLACEFS</w:t>
            </w:r>
          </w:p>
        </w:tc>
        <w:tc>
          <w:tcPr>
            <w:tcW w:w="685" w:type="pct"/>
            <w:vAlign w:val="center"/>
          </w:tcPr>
          <w:p w14:paraId="030A901A" w14:textId="4B11B1C3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4800</w:t>
            </w:r>
          </w:p>
        </w:tc>
        <w:tc>
          <w:tcPr>
            <w:tcW w:w="687" w:type="pct"/>
            <w:vAlign w:val="center"/>
          </w:tcPr>
          <w:p w14:paraId="4746D4B1" w14:textId="4698744C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vAlign w:val="center"/>
          </w:tcPr>
          <w:p w14:paraId="035A5A55" w14:textId="4C641BA1" w:rsidR="004F66DB" w:rsidRPr="008E2BEE" w:rsidRDefault="00336DDD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3C4812B2" w14:textId="358B48AD" w:rsidR="004F66DB" w:rsidRPr="00BC70BA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4800</w:t>
            </w:r>
          </w:p>
        </w:tc>
      </w:tr>
      <w:tr w:rsidR="004F66DB" w:rsidRPr="000533AA" w14:paraId="072BC6E4" w14:textId="77777777" w:rsidTr="00336DDD">
        <w:trPr>
          <w:cantSplit/>
          <w:trHeight w:val="246"/>
        </w:trPr>
        <w:tc>
          <w:tcPr>
            <w:tcW w:w="2254" w:type="pct"/>
            <w:vAlign w:val="center"/>
          </w:tcPr>
          <w:p w14:paraId="4D3D422D" w14:textId="1ED13D9C" w:rsidR="004F66DB" w:rsidRPr="000533AA" w:rsidRDefault="004F66DB" w:rsidP="004F66DB">
            <w:pPr>
              <w:pStyle w:val="Textonotapie"/>
              <w:ind w:left="313" w:hanging="313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>4.3 Cooperación técnica para optimizar OLACEFS.COM</w:t>
            </w:r>
          </w:p>
        </w:tc>
        <w:tc>
          <w:tcPr>
            <w:tcW w:w="685" w:type="pct"/>
            <w:vAlign w:val="center"/>
          </w:tcPr>
          <w:p w14:paraId="42208500" w14:textId="41DF9785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1800</w:t>
            </w:r>
          </w:p>
        </w:tc>
        <w:tc>
          <w:tcPr>
            <w:tcW w:w="687" w:type="pct"/>
            <w:vAlign w:val="center"/>
          </w:tcPr>
          <w:p w14:paraId="749B23DE" w14:textId="44F986A1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vAlign w:val="center"/>
          </w:tcPr>
          <w:p w14:paraId="7EBBF7CD" w14:textId="4F038A1C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0C1E72EE" w14:textId="1456DEC6" w:rsidR="004F66DB" w:rsidRPr="00BC70BA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1800</w:t>
            </w:r>
          </w:p>
        </w:tc>
      </w:tr>
      <w:tr w:rsidR="004F66DB" w:rsidRPr="000533AA" w14:paraId="561A0C85" w14:textId="77777777" w:rsidTr="00336DDD">
        <w:trPr>
          <w:cantSplit/>
          <w:trHeight w:val="199"/>
        </w:trPr>
        <w:tc>
          <w:tcPr>
            <w:tcW w:w="2254" w:type="pct"/>
            <w:vAlign w:val="center"/>
          </w:tcPr>
          <w:p w14:paraId="3579D5AC" w14:textId="22F7D183" w:rsidR="004F66DB" w:rsidRPr="000533AA" w:rsidRDefault="004F66DB" w:rsidP="004F66DB">
            <w:pPr>
              <w:pStyle w:val="Textonotapie"/>
              <w:ind w:left="313" w:hanging="313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 xml:space="preserve">4.4 </w:t>
            </w:r>
            <w:r>
              <w:rPr>
                <w:rFonts w:cs="Calibri"/>
                <w:bCs/>
                <w:szCs w:val="24"/>
                <w:lang w:eastAsia="en-US"/>
              </w:rPr>
              <w:t>Promoción y difusión de</w:t>
            </w:r>
            <w:r w:rsidRPr="004D4797">
              <w:rPr>
                <w:rFonts w:cs="Calibri"/>
                <w:bCs/>
                <w:szCs w:val="24"/>
                <w:lang w:eastAsia="en-US"/>
              </w:rPr>
              <w:t xml:space="preserve"> la Red Profesional de la OLACEFS en LinkedIn</w:t>
            </w:r>
          </w:p>
        </w:tc>
        <w:tc>
          <w:tcPr>
            <w:tcW w:w="685" w:type="pct"/>
            <w:vAlign w:val="center"/>
          </w:tcPr>
          <w:p w14:paraId="1E06EDD8" w14:textId="0189C361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7400</w:t>
            </w:r>
          </w:p>
        </w:tc>
        <w:tc>
          <w:tcPr>
            <w:tcW w:w="687" w:type="pct"/>
            <w:vAlign w:val="center"/>
          </w:tcPr>
          <w:p w14:paraId="0ADF4074" w14:textId="6316A7AF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vAlign w:val="center"/>
          </w:tcPr>
          <w:p w14:paraId="31B85278" w14:textId="64082C25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0740A581" w14:textId="15E6B396" w:rsidR="004F66DB" w:rsidRPr="00BC70BA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7400</w:t>
            </w:r>
          </w:p>
        </w:tc>
      </w:tr>
      <w:tr w:rsidR="004F66DB" w:rsidRPr="000533AA" w14:paraId="21E6396F" w14:textId="77777777" w:rsidTr="00336DDD">
        <w:trPr>
          <w:cantSplit/>
          <w:trHeight w:val="207"/>
        </w:trPr>
        <w:tc>
          <w:tcPr>
            <w:tcW w:w="2254" w:type="pct"/>
            <w:tcBorders>
              <w:bottom w:val="single" w:sz="4" w:space="0" w:color="000000"/>
            </w:tcBorders>
            <w:vAlign w:val="center"/>
          </w:tcPr>
          <w:p w14:paraId="405F2F2C" w14:textId="63F668CA" w:rsidR="004F66DB" w:rsidRPr="000533AA" w:rsidRDefault="004F66DB" w:rsidP="004F66DB">
            <w:pPr>
              <w:pStyle w:val="Textonotapie"/>
              <w:ind w:left="313" w:hanging="313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 xml:space="preserve">4.5 </w:t>
            </w:r>
            <w:r>
              <w:rPr>
                <w:rFonts w:cs="Calibri"/>
                <w:bCs/>
                <w:szCs w:val="24"/>
                <w:lang w:eastAsia="en-US"/>
              </w:rPr>
              <w:t>Asistencia y gestión de</w:t>
            </w:r>
            <w:r w:rsidRPr="004D4797">
              <w:rPr>
                <w:rFonts w:cs="Calibri"/>
                <w:bCs/>
                <w:szCs w:val="24"/>
                <w:lang w:eastAsia="en-US"/>
              </w:rPr>
              <w:t xml:space="preserve"> la plataforma de encuestas online de la OLACEFS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vAlign w:val="center"/>
          </w:tcPr>
          <w:p w14:paraId="1EA17132" w14:textId="413B9C67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2400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14:paraId="32804635" w14:textId="464C29B7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14:paraId="7E123E2F" w14:textId="7799EA2A" w:rsidR="004F66DB" w:rsidRPr="008E2BEE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CE89699" w14:textId="6AB89DD3" w:rsidR="004F66DB" w:rsidRPr="00BC70BA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2400</w:t>
            </w:r>
          </w:p>
        </w:tc>
      </w:tr>
      <w:tr w:rsidR="004F66DB" w:rsidRPr="000533AA" w14:paraId="47DB7714" w14:textId="77777777" w:rsidTr="00336DDD">
        <w:trPr>
          <w:cantSplit/>
          <w:trHeight w:val="207"/>
        </w:trPr>
        <w:tc>
          <w:tcPr>
            <w:tcW w:w="2254" w:type="pct"/>
            <w:tcBorders>
              <w:bottom w:val="single" w:sz="4" w:space="0" w:color="000000"/>
            </w:tcBorders>
            <w:vAlign w:val="center"/>
          </w:tcPr>
          <w:p w14:paraId="1836269A" w14:textId="091AFF9E" w:rsidR="004F66DB" w:rsidRPr="00483FAA" w:rsidRDefault="004F66DB" w:rsidP="004F66DB">
            <w:pPr>
              <w:pStyle w:val="Textonotapie"/>
              <w:ind w:left="313" w:hanging="313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 xml:space="preserve">4.6 </w:t>
            </w:r>
            <w:r>
              <w:rPr>
                <w:rFonts w:cs="Calibri"/>
                <w:bCs/>
                <w:szCs w:val="24"/>
                <w:lang w:eastAsia="en-US"/>
              </w:rPr>
              <w:t>Perfeccionamiento</w:t>
            </w:r>
            <w:r w:rsidRPr="004D4797">
              <w:rPr>
                <w:rFonts w:cs="Calibri"/>
                <w:bCs/>
                <w:szCs w:val="24"/>
                <w:lang w:eastAsia="en-US"/>
              </w:rPr>
              <w:t xml:space="preserve"> en la App para la XXIX AGO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vAlign w:val="center"/>
          </w:tcPr>
          <w:p w14:paraId="70739C29" w14:textId="4F60A005" w:rsidR="004F66DB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8560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14:paraId="1E3AD645" w14:textId="7EC6FCCF" w:rsidR="004F66DB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5220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14:paraId="523AD4D4" w14:textId="78FA8FEB" w:rsidR="004F66DB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603B8F6" w14:textId="4BAB4BE8" w:rsidR="004F66DB" w:rsidRPr="00BC70BA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13780</w:t>
            </w:r>
          </w:p>
        </w:tc>
      </w:tr>
      <w:tr w:rsidR="004F66DB" w:rsidRPr="000533AA" w14:paraId="670E62AF" w14:textId="77777777" w:rsidTr="00336DDD">
        <w:trPr>
          <w:cantSplit/>
          <w:trHeight w:val="207"/>
        </w:trPr>
        <w:tc>
          <w:tcPr>
            <w:tcW w:w="2254" w:type="pct"/>
            <w:tcBorders>
              <w:bottom w:val="single" w:sz="4" w:space="0" w:color="000000"/>
            </w:tcBorders>
            <w:vAlign w:val="center"/>
          </w:tcPr>
          <w:p w14:paraId="49741F92" w14:textId="35508D75" w:rsidR="004F66DB" w:rsidRPr="00483FAA" w:rsidRDefault="004F66DB" w:rsidP="004F66DB">
            <w:pPr>
              <w:pStyle w:val="Textonotapie"/>
              <w:ind w:left="313" w:hanging="313"/>
              <w:rPr>
                <w:rFonts w:cs="Calibri"/>
                <w:bCs/>
                <w:szCs w:val="24"/>
                <w:lang w:eastAsia="en-US"/>
              </w:rPr>
            </w:pPr>
            <w:r w:rsidRPr="004D4797">
              <w:rPr>
                <w:rFonts w:cs="Calibri"/>
                <w:bCs/>
                <w:szCs w:val="24"/>
                <w:lang w:eastAsia="en-US"/>
              </w:rPr>
              <w:t xml:space="preserve">4.7 </w:t>
            </w:r>
            <w:r>
              <w:rPr>
                <w:rFonts w:cs="Calibri"/>
                <w:bCs/>
                <w:szCs w:val="24"/>
                <w:lang w:eastAsia="en-US"/>
              </w:rPr>
              <w:t>Perfeccionamiento</w:t>
            </w:r>
            <w:r w:rsidRPr="004D4797">
              <w:rPr>
                <w:rFonts w:cs="Calibri"/>
                <w:bCs/>
                <w:szCs w:val="24"/>
                <w:lang w:eastAsia="en-US"/>
              </w:rPr>
              <w:t xml:space="preserve"> en el portal de inscripciones para la XXIX AGO</w:t>
            </w:r>
          </w:p>
        </w:tc>
        <w:tc>
          <w:tcPr>
            <w:tcW w:w="685" w:type="pct"/>
            <w:tcBorders>
              <w:bottom w:val="single" w:sz="4" w:space="0" w:color="000000"/>
            </w:tcBorders>
            <w:vAlign w:val="center"/>
          </w:tcPr>
          <w:p w14:paraId="06EBEDB3" w14:textId="62E25218" w:rsidR="004F66DB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7240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14:paraId="240A8E59" w14:textId="4C1B4AE7" w:rsidR="004F66DB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vAlign w:val="center"/>
          </w:tcPr>
          <w:p w14:paraId="4403A727" w14:textId="230A65B2" w:rsidR="004F66DB" w:rsidRDefault="004F66DB" w:rsidP="004F66DB">
            <w:pPr>
              <w:pStyle w:val="Textonotapie"/>
              <w:jc w:val="right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color w:val="000000"/>
                <w:lang w:eastAsia="en-US"/>
              </w:rPr>
              <w:t>0</w:t>
            </w:r>
          </w:p>
        </w:tc>
        <w:tc>
          <w:tcPr>
            <w:tcW w:w="687" w:type="pct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B304D32" w14:textId="5DB328B8" w:rsidR="004F66DB" w:rsidRPr="00BC70BA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7240</w:t>
            </w:r>
          </w:p>
        </w:tc>
      </w:tr>
      <w:tr w:rsidR="004F66DB" w:rsidRPr="000533AA" w14:paraId="36AFE5CC" w14:textId="77777777" w:rsidTr="00336DDD">
        <w:trPr>
          <w:cantSplit/>
          <w:trHeight w:val="519"/>
        </w:trPr>
        <w:tc>
          <w:tcPr>
            <w:tcW w:w="2254" w:type="pct"/>
            <w:shd w:val="clear" w:color="auto" w:fill="C6D9F1" w:themeFill="text2" w:themeFillTint="33"/>
            <w:vAlign w:val="center"/>
          </w:tcPr>
          <w:p w14:paraId="2DECC684" w14:textId="77777777" w:rsidR="004F66DB" w:rsidRPr="008E2BEE" w:rsidRDefault="004F66DB" w:rsidP="004F66DB">
            <w:pPr>
              <w:pStyle w:val="Textonotapie"/>
              <w:jc w:val="center"/>
              <w:rPr>
                <w:rFonts w:cs="Calibri"/>
                <w:b/>
                <w:bCs/>
                <w:szCs w:val="24"/>
                <w:lang w:eastAsia="en-US"/>
              </w:rPr>
            </w:pPr>
            <w:r w:rsidRPr="008E2BEE">
              <w:rPr>
                <w:rFonts w:cs="Calibri"/>
                <w:b/>
                <w:bCs/>
                <w:szCs w:val="24"/>
                <w:lang w:eastAsia="en-US"/>
              </w:rPr>
              <w:t>Total</w:t>
            </w:r>
          </w:p>
        </w:tc>
        <w:tc>
          <w:tcPr>
            <w:tcW w:w="685" w:type="pct"/>
            <w:shd w:val="clear" w:color="auto" w:fill="C6D9F1" w:themeFill="text2" w:themeFillTint="33"/>
            <w:vAlign w:val="center"/>
          </w:tcPr>
          <w:p w14:paraId="6F8881DA" w14:textId="2A272BAF" w:rsidR="004F66DB" w:rsidRPr="00091F70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</w:rPr>
              <w:t>37000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62EA8879" w14:textId="5A72E2C7" w:rsidR="004F66DB" w:rsidRPr="00091F70" w:rsidRDefault="004F66DB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</w:rPr>
              <w:t>20220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5A826299" w14:textId="46CDF19E" w:rsidR="004F66DB" w:rsidRPr="00091F70" w:rsidRDefault="00D3190D" w:rsidP="004F66DB">
            <w:pPr>
              <w:pStyle w:val="Textonotapie"/>
              <w:jc w:val="right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F66DB">
              <w:rPr>
                <w:rFonts w:cs="Calibri"/>
                <w:b/>
                <w:bCs/>
                <w:color w:val="000000"/>
              </w:rPr>
              <w:t>0000</w:t>
            </w:r>
          </w:p>
        </w:tc>
        <w:tc>
          <w:tcPr>
            <w:tcW w:w="687" w:type="pct"/>
            <w:shd w:val="clear" w:color="auto" w:fill="C6D9F1" w:themeFill="text2" w:themeFillTint="33"/>
            <w:vAlign w:val="center"/>
          </w:tcPr>
          <w:p w14:paraId="570D5CD9" w14:textId="58BBB613" w:rsidR="004F66DB" w:rsidRPr="00230998" w:rsidRDefault="00D3190D" w:rsidP="004F66DB">
            <w:pPr>
              <w:pStyle w:val="Textonotapie"/>
              <w:jc w:val="right"/>
              <w:rPr>
                <w:rFonts w:cs="Calibri"/>
                <w:b/>
                <w:color w:val="000000"/>
                <w:sz w:val="24"/>
                <w:szCs w:val="24"/>
                <w:lang w:val="es-AR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4F66DB">
              <w:rPr>
                <w:rFonts w:cs="Calibri"/>
                <w:b/>
                <w:bCs/>
                <w:color w:val="000000"/>
              </w:rPr>
              <w:t>7220</w:t>
            </w:r>
          </w:p>
        </w:tc>
      </w:tr>
    </w:tbl>
    <w:p w14:paraId="7810BF81" w14:textId="4BA27D91" w:rsidR="00BA6F52" w:rsidRDefault="00BA6F52" w:rsidP="003D454C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C974403" w14:textId="77777777" w:rsidR="00BA6F52" w:rsidRDefault="00BA6F52" w:rsidP="009A0FF6">
      <w:pPr>
        <w:rPr>
          <w:rFonts w:cs="Calibri"/>
          <w:b/>
          <w:bCs/>
          <w:sz w:val="24"/>
          <w:szCs w:val="24"/>
        </w:rPr>
      </w:pPr>
    </w:p>
    <w:p w14:paraId="50251F0D" w14:textId="77777777" w:rsidR="00BA6F52" w:rsidRDefault="00BA6F52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358FA08A" w14:textId="06A3ACB4" w:rsidR="009A0FF6" w:rsidRDefault="00FA0B79" w:rsidP="009A0F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</w:t>
      </w:r>
      <w:r w:rsidR="009A0FF6" w:rsidRPr="003C2F02">
        <w:rPr>
          <w:b/>
          <w:sz w:val="24"/>
          <w:szCs w:val="24"/>
        </w:rPr>
        <w:t>PROGRAMACIÓN DE ACTIVIDADES</w:t>
      </w:r>
    </w:p>
    <w:p w14:paraId="2B19671A" w14:textId="2553FE17" w:rsidR="0009333C" w:rsidRDefault="00534CB6" w:rsidP="0009333C">
      <w:pPr>
        <w:rPr>
          <w:b/>
          <w:sz w:val="24"/>
          <w:szCs w:val="24"/>
        </w:rPr>
      </w:pPr>
      <w:r w:rsidRPr="00534CB6">
        <w:rPr>
          <w:b/>
          <w:sz w:val="24"/>
          <w:szCs w:val="24"/>
        </w:rPr>
        <w:t>4.1 Desarrollo del Aplicativo web ODS.OLACEFS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4463"/>
        <w:gridCol w:w="1370"/>
        <w:gridCol w:w="1441"/>
        <w:gridCol w:w="1982"/>
      </w:tblGrid>
      <w:tr w:rsidR="00B71A45" w:rsidRPr="00BC70BA" w14:paraId="5B7E4C2E" w14:textId="77777777" w:rsidTr="00336DDD">
        <w:trPr>
          <w:cantSplit/>
          <w:trHeight w:val="20"/>
          <w:tblHeader/>
        </w:trPr>
        <w:tc>
          <w:tcPr>
            <w:tcW w:w="265" w:type="pct"/>
            <w:shd w:val="clear" w:color="auto" w:fill="C6D9F1" w:themeFill="text2" w:themeFillTint="33"/>
            <w:vAlign w:val="center"/>
          </w:tcPr>
          <w:p w14:paraId="62C34F38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N°</w:t>
            </w:r>
          </w:p>
        </w:tc>
        <w:tc>
          <w:tcPr>
            <w:tcW w:w="2283" w:type="pct"/>
            <w:shd w:val="clear" w:color="auto" w:fill="C6D9F1" w:themeFill="text2" w:themeFillTint="33"/>
            <w:vAlign w:val="center"/>
          </w:tcPr>
          <w:p w14:paraId="79C2F91F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</w:rPr>
              <w:t>Actividades Especificas</w:t>
            </w:r>
          </w:p>
        </w:tc>
        <w:tc>
          <w:tcPr>
            <w:tcW w:w="701" w:type="pct"/>
            <w:shd w:val="clear" w:color="auto" w:fill="C6D9F1" w:themeFill="text2" w:themeFillTint="33"/>
            <w:vAlign w:val="center"/>
          </w:tcPr>
          <w:p w14:paraId="47DC1C0A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Inicio</w:t>
            </w:r>
          </w:p>
        </w:tc>
        <w:tc>
          <w:tcPr>
            <w:tcW w:w="737" w:type="pct"/>
            <w:shd w:val="clear" w:color="auto" w:fill="C6D9F1" w:themeFill="text2" w:themeFillTint="33"/>
            <w:vAlign w:val="center"/>
          </w:tcPr>
          <w:p w14:paraId="622C762F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Termino</w:t>
            </w:r>
          </w:p>
        </w:tc>
        <w:tc>
          <w:tcPr>
            <w:tcW w:w="1014" w:type="pct"/>
            <w:shd w:val="clear" w:color="auto" w:fill="C6D9F1" w:themeFill="text2" w:themeFillTint="33"/>
            <w:vAlign w:val="center"/>
          </w:tcPr>
          <w:p w14:paraId="5EBEDF03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Resultado Esperado</w:t>
            </w:r>
          </w:p>
        </w:tc>
      </w:tr>
      <w:tr w:rsidR="00B71A45" w:rsidRPr="00BC70BA" w14:paraId="60B2AEC3" w14:textId="77777777" w:rsidTr="00336DDD">
        <w:trPr>
          <w:cantSplit/>
          <w:trHeight w:val="20"/>
        </w:trPr>
        <w:tc>
          <w:tcPr>
            <w:tcW w:w="265" w:type="pct"/>
            <w:vAlign w:val="center"/>
          </w:tcPr>
          <w:p w14:paraId="173D759A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1</w:t>
            </w:r>
          </w:p>
        </w:tc>
        <w:tc>
          <w:tcPr>
            <w:tcW w:w="2283" w:type="pct"/>
            <w:vAlign w:val="center"/>
          </w:tcPr>
          <w:p w14:paraId="2BD55636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Elaboración de los TDR para la contratación de los consultores</w:t>
            </w:r>
          </w:p>
        </w:tc>
        <w:tc>
          <w:tcPr>
            <w:tcW w:w="701" w:type="pct"/>
            <w:vAlign w:val="center"/>
          </w:tcPr>
          <w:p w14:paraId="3259111D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1/1/2019</w:t>
            </w:r>
          </w:p>
        </w:tc>
        <w:tc>
          <w:tcPr>
            <w:tcW w:w="737" w:type="pct"/>
            <w:vAlign w:val="center"/>
          </w:tcPr>
          <w:p w14:paraId="1DF2418E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4/1/2019</w:t>
            </w:r>
          </w:p>
        </w:tc>
        <w:tc>
          <w:tcPr>
            <w:tcW w:w="1014" w:type="pct"/>
            <w:vAlign w:val="center"/>
          </w:tcPr>
          <w:p w14:paraId="71C9AB04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TDR elaborados</w:t>
            </w:r>
            <w:r w:rsidRPr="00FB6228">
              <w:t xml:space="preserve"> </w:t>
            </w:r>
          </w:p>
        </w:tc>
      </w:tr>
      <w:tr w:rsidR="00B71A45" w:rsidRPr="00BC70BA" w14:paraId="744ABF2B" w14:textId="77777777" w:rsidTr="00336DDD">
        <w:trPr>
          <w:cantSplit/>
          <w:trHeight w:val="20"/>
        </w:trPr>
        <w:tc>
          <w:tcPr>
            <w:tcW w:w="265" w:type="pct"/>
            <w:vAlign w:val="center"/>
          </w:tcPr>
          <w:p w14:paraId="41E767D9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2</w:t>
            </w:r>
          </w:p>
        </w:tc>
        <w:tc>
          <w:tcPr>
            <w:tcW w:w="2283" w:type="pct"/>
            <w:vAlign w:val="center"/>
          </w:tcPr>
          <w:p w14:paraId="6587D715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Contratación para el desarrollo del aplicativo ODS.OLACEFS</w:t>
            </w:r>
          </w:p>
        </w:tc>
        <w:tc>
          <w:tcPr>
            <w:tcW w:w="701" w:type="pct"/>
            <w:vAlign w:val="center"/>
          </w:tcPr>
          <w:p w14:paraId="27532602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7/1/2019</w:t>
            </w:r>
          </w:p>
        </w:tc>
        <w:tc>
          <w:tcPr>
            <w:tcW w:w="737" w:type="pct"/>
            <w:vAlign w:val="center"/>
          </w:tcPr>
          <w:p w14:paraId="3BE5EB5A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31/1/2019</w:t>
            </w:r>
          </w:p>
        </w:tc>
        <w:tc>
          <w:tcPr>
            <w:tcW w:w="1014" w:type="pct"/>
            <w:vAlign w:val="center"/>
          </w:tcPr>
          <w:p w14:paraId="7E82A040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Contratación realizada</w:t>
            </w:r>
          </w:p>
        </w:tc>
      </w:tr>
      <w:tr w:rsidR="00B71A45" w:rsidRPr="00BC70BA" w14:paraId="1B842FDF" w14:textId="77777777" w:rsidTr="00336DDD">
        <w:trPr>
          <w:cantSplit/>
          <w:trHeight w:val="20"/>
        </w:trPr>
        <w:tc>
          <w:tcPr>
            <w:tcW w:w="265" w:type="pct"/>
            <w:vAlign w:val="center"/>
          </w:tcPr>
          <w:p w14:paraId="7294C1A4" w14:textId="77777777" w:rsidR="00B71A45" w:rsidRPr="00BC70BA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3</w:t>
            </w:r>
          </w:p>
        </w:tc>
        <w:tc>
          <w:tcPr>
            <w:tcW w:w="2283" w:type="pct"/>
            <w:vAlign w:val="center"/>
          </w:tcPr>
          <w:p w14:paraId="4FD59582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Desarrollo del aplicativo ODS.OLACEFS</w:t>
            </w:r>
          </w:p>
        </w:tc>
        <w:tc>
          <w:tcPr>
            <w:tcW w:w="701" w:type="pct"/>
            <w:vAlign w:val="center"/>
          </w:tcPr>
          <w:p w14:paraId="4FD5697A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1/2/2019</w:t>
            </w:r>
          </w:p>
        </w:tc>
        <w:tc>
          <w:tcPr>
            <w:tcW w:w="737" w:type="pct"/>
            <w:vAlign w:val="center"/>
          </w:tcPr>
          <w:p w14:paraId="493C5193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28/6/2019</w:t>
            </w:r>
          </w:p>
        </w:tc>
        <w:tc>
          <w:tcPr>
            <w:tcW w:w="1014" w:type="pct"/>
            <w:vAlign w:val="center"/>
          </w:tcPr>
          <w:p w14:paraId="2A124F97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Desarrollar el aplicativo</w:t>
            </w:r>
          </w:p>
        </w:tc>
      </w:tr>
      <w:tr w:rsidR="00B71A45" w:rsidRPr="00BC70BA" w14:paraId="47AFE31C" w14:textId="77777777" w:rsidTr="00336DDD">
        <w:trPr>
          <w:cantSplit/>
          <w:trHeight w:val="20"/>
        </w:trPr>
        <w:tc>
          <w:tcPr>
            <w:tcW w:w="265" w:type="pct"/>
            <w:vAlign w:val="center"/>
          </w:tcPr>
          <w:p w14:paraId="392D3396" w14:textId="77777777" w:rsidR="00B71A45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4</w:t>
            </w:r>
          </w:p>
        </w:tc>
        <w:tc>
          <w:tcPr>
            <w:tcW w:w="2283" w:type="pct"/>
            <w:vAlign w:val="center"/>
          </w:tcPr>
          <w:p w14:paraId="1620D677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Piloto del aplicativo ODS.OLACEFS</w:t>
            </w:r>
          </w:p>
        </w:tc>
        <w:tc>
          <w:tcPr>
            <w:tcW w:w="701" w:type="pct"/>
            <w:vAlign w:val="center"/>
          </w:tcPr>
          <w:p w14:paraId="04D045F6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1/7/2019</w:t>
            </w:r>
          </w:p>
        </w:tc>
        <w:tc>
          <w:tcPr>
            <w:tcW w:w="737" w:type="pct"/>
            <w:vAlign w:val="center"/>
          </w:tcPr>
          <w:p w14:paraId="4518A0B8" w14:textId="77777777" w:rsidR="00B71A45" w:rsidRPr="00DE3E87" w:rsidRDefault="00B71A45" w:rsidP="00336DDD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31/7/2019</w:t>
            </w:r>
          </w:p>
        </w:tc>
        <w:tc>
          <w:tcPr>
            <w:tcW w:w="1014" w:type="pct"/>
            <w:vAlign w:val="center"/>
          </w:tcPr>
          <w:p w14:paraId="5CDA8F14" w14:textId="77777777" w:rsidR="00B71A45" w:rsidRPr="00DE3E87" w:rsidRDefault="00B71A45" w:rsidP="00336DDD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Prueba piloto del aplicativo</w:t>
            </w:r>
          </w:p>
        </w:tc>
      </w:tr>
      <w:tr w:rsidR="00B71A45" w:rsidRPr="00BC70BA" w14:paraId="1803C058" w14:textId="77777777" w:rsidTr="00336DDD">
        <w:trPr>
          <w:cantSplit/>
          <w:trHeight w:val="20"/>
        </w:trPr>
        <w:tc>
          <w:tcPr>
            <w:tcW w:w="265" w:type="pct"/>
            <w:vAlign w:val="center"/>
          </w:tcPr>
          <w:p w14:paraId="41A871C7" w14:textId="77777777" w:rsidR="00B71A45" w:rsidRDefault="00B71A45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5</w:t>
            </w:r>
          </w:p>
        </w:tc>
        <w:tc>
          <w:tcPr>
            <w:tcW w:w="2283" w:type="pct"/>
            <w:vAlign w:val="center"/>
          </w:tcPr>
          <w:p w14:paraId="7621B981" w14:textId="77777777" w:rsidR="00B71A45" w:rsidRPr="00450492" w:rsidRDefault="00B71A45" w:rsidP="00336DDD">
            <w:pPr>
              <w:pStyle w:val="Textonotapie"/>
              <w:rPr>
                <w:rFonts w:cs="Calibri"/>
                <w:bCs/>
              </w:rPr>
            </w:pPr>
            <w:r w:rsidRPr="00B71A45">
              <w:rPr>
                <w:rFonts w:cs="Calibri"/>
                <w:bCs/>
              </w:rPr>
              <w:t>Difusión del aplicativo ODS.OLACEFS</w:t>
            </w:r>
          </w:p>
        </w:tc>
        <w:tc>
          <w:tcPr>
            <w:tcW w:w="701" w:type="pct"/>
            <w:vAlign w:val="center"/>
          </w:tcPr>
          <w:p w14:paraId="06D67E61" w14:textId="77777777" w:rsidR="00B71A45" w:rsidRDefault="00B71A45" w:rsidP="00336DDD">
            <w:pPr>
              <w:pStyle w:val="Textonotapie"/>
              <w:jc w:val="center"/>
            </w:pPr>
            <w:r>
              <w:rPr>
                <w:rFonts w:cs="Calibri"/>
                <w:color w:val="000000"/>
              </w:rPr>
              <w:t>1/8/2019</w:t>
            </w:r>
          </w:p>
        </w:tc>
        <w:tc>
          <w:tcPr>
            <w:tcW w:w="737" w:type="pct"/>
            <w:vAlign w:val="center"/>
          </w:tcPr>
          <w:p w14:paraId="6DBB1418" w14:textId="77777777" w:rsidR="00B71A45" w:rsidRDefault="00B71A45" w:rsidP="00336DDD">
            <w:pPr>
              <w:pStyle w:val="Textonotapie"/>
              <w:jc w:val="center"/>
            </w:pPr>
            <w:r>
              <w:rPr>
                <w:rFonts w:cs="Calibri"/>
                <w:color w:val="000000"/>
              </w:rPr>
              <w:t>30/9/2019</w:t>
            </w:r>
          </w:p>
        </w:tc>
        <w:tc>
          <w:tcPr>
            <w:tcW w:w="1014" w:type="pct"/>
            <w:vAlign w:val="center"/>
          </w:tcPr>
          <w:p w14:paraId="3CFEDA26" w14:textId="77777777" w:rsidR="00B71A45" w:rsidRDefault="00B71A45" w:rsidP="00336DDD">
            <w:pPr>
              <w:pStyle w:val="Textonotapie"/>
            </w:pPr>
            <w:r>
              <w:t>Difusión de la herramienta</w:t>
            </w:r>
          </w:p>
        </w:tc>
      </w:tr>
    </w:tbl>
    <w:p w14:paraId="6594B706" w14:textId="20471BE6" w:rsidR="002B780E" w:rsidRPr="00A4388A" w:rsidRDefault="00F35DC5" w:rsidP="00A4388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34CB6" w:rsidRPr="00534CB6">
        <w:rPr>
          <w:b/>
          <w:sz w:val="24"/>
          <w:szCs w:val="24"/>
        </w:rPr>
        <w:t>4.2 Desarrollo de la App ODS.OLACEFS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4463"/>
        <w:gridCol w:w="1370"/>
        <w:gridCol w:w="1441"/>
        <w:gridCol w:w="1982"/>
      </w:tblGrid>
      <w:tr w:rsidR="008E071B" w:rsidRPr="00BC70BA" w14:paraId="5643098C" w14:textId="77777777" w:rsidTr="00B3642F">
        <w:trPr>
          <w:cantSplit/>
          <w:trHeight w:val="20"/>
          <w:tblHeader/>
        </w:trPr>
        <w:tc>
          <w:tcPr>
            <w:tcW w:w="265" w:type="pct"/>
            <w:shd w:val="clear" w:color="auto" w:fill="C6D9F1" w:themeFill="text2" w:themeFillTint="33"/>
            <w:vAlign w:val="center"/>
          </w:tcPr>
          <w:p w14:paraId="153E5672" w14:textId="77777777" w:rsidR="008E071B" w:rsidRPr="00BC70BA" w:rsidRDefault="008E071B" w:rsidP="0039346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N°</w:t>
            </w:r>
          </w:p>
        </w:tc>
        <w:tc>
          <w:tcPr>
            <w:tcW w:w="2283" w:type="pct"/>
            <w:shd w:val="clear" w:color="auto" w:fill="C6D9F1" w:themeFill="text2" w:themeFillTint="33"/>
            <w:vAlign w:val="center"/>
          </w:tcPr>
          <w:p w14:paraId="13871ECC" w14:textId="77777777" w:rsidR="008E071B" w:rsidRPr="00BC70BA" w:rsidRDefault="008E071B" w:rsidP="0039346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</w:rPr>
              <w:t>Actividades Especificas</w:t>
            </w:r>
          </w:p>
        </w:tc>
        <w:tc>
          <w:tcPr>
            <w:tcW w:w="701" w:type="pct"/>
            <w:shd w:val="clear" w:color="auto" w:fill="C6D9F1" w:themeFill="text2" w:themeFillTint="33"/>
            <w:vAlign w:val="center"/>
          </w:tcPr>
          <w:p w14:paraId="41B5213F" w14:textId="77777777" w:rsidR="008E071B" w:rsidRPr="00BC70BA" w:rsidRDefault="008E071B" w:rsidP="0039346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Inicio</w:t>
            </w:r>
          </w:p>
        </w:tc>
        <w:tc>
          <w:tcPr>
            <w:tcW w:w="737" w:type="pct"/>
            <w:shd w:val="clear" w:color="auto" w:fill="C6D9F1" w:themeFill="text2" w:themeFillTint="33"/>
            <w:vAlign w:val="center"/>
          </w:tcPr>
          <w:p w14:paraId="5CC93D02" w14:textId="77777777" w:rsidR="008E071B" w:rsidRPr="00BC70BA" w:rsidRDefault="008E071B" w:rsidP="0039346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Termino</w:t>
            </w:r>
          </w:p>
        </w:tc>
        <w:tc>
          <w:tcPr>
            <w:tcW w:w="1014" w:type="pct"/>
            <w:shd w:val="clear" w:color="auto" w:fill="C6D9F1" w:themeFill="text2" w:themeFillTint="33"/>
            <w:vAlign w:val="center"/>
          </w:tcPr>
          <w:p w14:paraId="2F366EBD" w14:textId="77777777" w:rsidR="008E071B" w:rsidRPr="00BC70BA" w:rsidRDefault="008E071B" w:rsidP="0039346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Resultado Esperado</w:t>
            </w:r>
          </w:p>
        </w:tc>
      </w:tr>
      <w:tr w:rsidR="00B71A45" w:rsidRPr="00BC70BA" w14:paraId="6531DD34" w14:textId="77777777" w:rsidTr="00B3642F">
        <w:trPr>
          <w:cantSplit/>
          <w:trHeight w:val="20"/>
        </w:trPr>
        <w:tc>
          <w:tcPr>
            <w:tcW w:w="265" w:type="pct"/>
            <w:vAlign w:val="center"/>
          </w:tcPr>
          <w:p w14:paraId="64D2253C" w14:textId="77777777" w:rsidR="00B71A45" w:rsidRPr="00BC70BA" w:rsidRDefault="00B71A45" w:rsidP="00B71A45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1</w:t>
            </w:r>
          </w:p>
        </w:tc>
        <w:tc>
          <w:tcPr>
            <w:tcW w:w="2283" w:type="pct"/>
            <w:vAlign w:val="center"/>
          </w:tcPr>
          <w:p w14:paraId="6CEB65C8" w14:textId="1D7379B9" w:rsidR="00B71A45" w:rsidRPr="00DE3E87" w:rsidRDefault="00B71A45" w:rsidP="00B71A45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Elaboración de los TDR para la contratación de los consultores</w:t>
            </w:r>
          </w:p>
        </w:tc>
        <w:tc>
          <w:tcPr>
            <w:tcW w:w="701" w:type="pct"/>
            <w:vAlign w:val="center"/>
          </w:tcPr>
          <w:p w14:paraId="1DAC9495" w14:textId="3AEB17FF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1/1/2019</w:t>
            </w:r>
          </w:p>
        </w:tc>
        <w:tc>
          <w:tcPr>
            <w:tcW w:w="737" w:type="pct"/>
            <w:vAlign w:val="center"/>
          </w:tcPr>
          <w:p w14:paraId="00CCD367" w14:textId="0CDE1605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4/1/2019</w:t>
            </w:r>
          </w:p>
        </w:tc>
        <w:tc>
          <w:tcPr>
            <w:tcW w:w="1014" w:type="pct"/>
            <w:vAlign w:val="center"/>
          </w:tcPr>
          <w:p w14:paraId="4CD6BD88" w14:textId="6A0F4AD2" w:rsidR="00B71A45" w:rsidRPr="00DE3E87" w:rsidRDefault="00B71A45" w:rsidP="00B71A45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TDR elaborados</w:t>
            </w:r>
            <w:r w:rsidRPr="00FB6228">
              <w:t xml:space="preserve"> </w:t>
            </w:r>
          </w:p>
        </w:tc>
      </w:tr>
      <w:tr w:rsidR="00B71A45" w:rsidRPr="00BC70BA" w14:paraId="735FF090" w14:textId="77777777" w:rsidTr="00B3642F">
        <w:trPr>
          <w:cantSplit/>
          <w:trHeight w:val="20"/>
        </w:trPr>
        <w:tc>
          <w:tcPr>
            <w:tcW w:w="265" w:type="pct"/>
            <w:vAlign w:val="center"/>
          </w:tcPr>
          <w:p w14:paraId="44FFEE2E" w14:textId="77777777" w:rsidR="00B71A45" w:rsidRPr="00BC70BA" w:rsidRDefault="00B71A45" w:rsidP="00B71A45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2</w:t>
            </w:r>
          </w:p>
        </w:tc>
        <w:tc>
          <w:tcPr>
            <w:tcW w:w="2283" w:type="pct"/>
            <w:vAlign w:val="center"/>
          </w:tcPr>
          <w:p w14:paraId="29612FD5" w14:textId="56763F92" w:rsidR="00B71A45" w:rsidRPr="00DE3E87" w:rsidRDefault="00B71A45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Contratación para el desarrollo de</w:t>
            </w:r>
            <w:r w:rsidR="00E834A9">
              <w:rPr>
                <w:rFonts w:cs="Calibri"/>
                <w:bCs/>
              </w:rPr>
              <w:t xml:space="preserve"> </w:t>
            </w:r>
            <w:r w:rsidRPr="00B71A45">
              <w:rPr>
                <w:rFonts w:cs="Calibri"/>
                <w:bCs/>
              </w:rPr>
              <w:t>l</w:t>
            </w:r>
            <w:r w:rsidR="00E834A9">
              <w:rPr>
                <w:rFonts w:cs="Calibri"/>
                <w:bCs/>
              </w:rPr>
              <w:t>a</w:t>
            </w:r>
            <w:r w:rsidRPr="00B71A45">
              <w:rPr>
                <w:rFonts w:cs="Calibri"/>
                <w:bCs/>
              </w:rPr>
              <w:t xml:space="preserve"> ap</w:t>
            </w:r>
            <w:r w:rsidR="00E834A9">
              <w:rPr>
                <w:rFonts w:cs="Calibri"/>
                <w:bCs/>
              </w:rPr>
              <w:t>p</w:t>
            </w:r>
            <w:r w:rsidRPr="00B71A45">
              <w:rPr>
                <w:rFonts w:cs="Calibri"/>
                <w:bCs/>
              </w:rPr>
              <w:t xml:space="preserve"> ODS.OLACEFS</w:t>
            </w:r>
          </w:p>
        </w:tc>
        <w:tc>
          <w:tcPr>
            <w:tcW w:w="701" w:type="pct"/>
            <w:vAlign w:val="center"/>
          </w:tcPr>
          <w:p w14:paraId="1074BF0C" w14:textId="6BA3D9A5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7/1/2019</w:t>
            </w:r>
          </w:p>
        </w:tc>
        <w:tc>
          <w:tcPr>
            <w:tcW w:w="737" w:type="pct"/>
            <w:vAlign w:val="center"/>
          </w:tcPr>
          <w:p w14:paraId="69D1D978" w14:textId="707D0FF2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31/1/2019</w:t>
            </w:r>
          </w:p>
        </w:tc>
        <w:tc>
          <w:tcPr>
            <w:tcW w:w="1014" w:type="pct"/>
            <w:vAlign w:val="center"/>
          </w:tcPr>
          <w:p w14:paraId="3290AD95" w14:textId="3BF5E589" w:rsidR="00B71A45" w:rsidRPr="00DE3E87" w:rsidRDefault="00B71A45" w:rsidP="00B71A45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Contratación realizada</w:t>
            </w:r>
          </w:p>
        </w:tc>
      </w:tr>
      <w:tr w:rsidR="00B71A45" w:rsidRPr="00BC70BA" w14:paraId="7A199FA6" w14:textId="77777777" w:rsidTr="00B3642F">
        <w:trPr>
          <w:cantSplit/>
          <w:trHeight w:val="20"/>
        </w:trPr>
        <w:tc>
          <w:tcPr>
            <w:tcW w:w="265" w:type="pct"/>
            <w:vAlign w:val="center"/>
          </w:tcPr>
          <w:p w14:paraId="429CB06F" w14:textId="77777777" w:rsidR="00B71A45" w:rsidRPr="00BC70BA" w:rsidRDefault="00B71A45" w:rsidP="00B71A45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3</w:t>
            </w:r>
          </w:p>
        </w:tc>
        <w:tc>
          <w:tcPr>
            <w:tcW w:w="2283" w:type="pct"/>
            <w:vAlign w:val="center"/>
          </w:tcPr>
          <w:p w14:paraId="1029705D" w14:textId="26B67D40" w:rsidR="00B71A45" w:rsidRPr="00DE3E87" w:rsidRDefault="00B71A45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Desarrollo de</w:t>
            </w:r>
            <w:r w:rsidR="00E834A9">
              <w:rPr>
                <w:rFonts w:cs="Calibri"/>
                <w:bCs/>
              </w:rPr>
              <w:t xml:space="preserve"> </w:t>
            </w:r>
            <w:r w:rsidRPr="00B71A45">
              <w:rPr>
                <w:rFonts w:cs="Calibri"/>
                <w:bCs/>
              </w:rPr>
              <w:t>l</w:t>
            </w:r>
            <w:r w:rsidR="00E834A9">
              <w:rPr>
                <w:rFonts w:cs="Calibri"/>
                <w:bCs/>
              </w:rPr>
              <w:t>a</w:t>
            </w:r>
            <w:r w:rsidRPr="00B71A45">
              <w:rPr>
                <w:rFonts w:cs="Calibri"/>
                <w:bCs/>
              </w:rPr>
              <w:t xml:space="preserve"> </w:t>
            </w:r>
            <w:r w:rsidR="00E834A9">
              <w:rPr>
                <w:rFonts w:cs="Calibri"/>
                <w:bCs/>
              </w:rPr>
              <w:t>app</w:t>
            </w:r>
            <w:r w:rsidRPr="00B71A45">
              <w:rPr>
                <w:rFonts w:cs="Calibri"/>
                <w:bCs/>
              </w:rPr>
              <w:t xml:space="preserve"> ODS.OLACEFS</w:t>
            </w:r>
          </w:p>
        </w:tc>
        <w:tc>
          <w:tcPr>
            <w:tcW w:w="701" w:type="pct"/>
            <w:vAlign w:val="center"/>
          </w:tcPr>
          <w:p w14:paraId="20C851B1" w14:textId="216D0194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1/3/2019</w:t>
            </w:r>
          </w:p>
        </w:tc>
        <w:tc>
          <w:tcPr>
            <w:tcW w:w="737" w:type="pct"/>
            <w:vAlign w:val="center"/>
          </w:tcPr>
          <w:p w14:paraId="3FF2A5BA" w14:textId="1E6320B4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28/7/2019</w:t>
            </w:r>
          </w:p>
        </w:tc>
        <w:tc>
          <w:tcPr>
            <w:tcW w:w="1014" w:type="pct"/>
            <w:vAlign w:val="center"/>
          </w:tcPr>
          <w:p w14:paraId="5ACCB3C6" w14:textId="469B7FC8" w:rsidR="00B71A45" w:rsidRPr="00DE3E87" w:rsidRDefault="00B71A45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D</w:t>
            </w:r>
            <w:r w:rsidR="00E834A9">
              <w:t>esarrollar la app</w:t>
            </w:r>
          </w:p>
        </w:tc>
      </w:tr>
      <w:tr w:rsidR="00B71A45" w:rsidRPr="00BC70BA" w14:paraId="0CEE85FC" w14:textId="77777777" w:rsidTr="00B3642F">
        <w:trPr>
          <w:cantSplit/>
          <w:trHeight w:val="20"/>
        </w:trPr>
        <w:tc>
          <w:tcPr>
            <w:tcW w:w="265" w:type="pct"/>
            <w:vAlign w:val="center"/>
          </w:tcPr>
          <w:p w14:paraId="792843B1" w14:textId="504FC0D0" w:rsidR="00B71A45" w:rsidRDefault="00B71A45" w:rsidP="00B71A45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4</w:t>
            </w:r>
          </w:p>
        </w:tc>
        <w:tc>
          <w:tcPr>
            <w:tcW w:w="2283" w:type="pct"/>
            <w:vAlign w:val="center"/>
          </w:tcPr>
          <w:p w14:paraId="18B9DD48" w14:textId="3B53ED65" w:rsidR="00B71A45" w:rsidRPr="00DE3E87" w:rsidRDefault="00B71A45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B71A45">
              <w:rPr>
                <w:rFonts w:cs="Calibri"/>
                <w:bCs/>
              </w:rPr>
              <w:t>Piloto de</w:t>
            </w:r>
            <w:r w:rsidR="00E834A9">
              <w:rPr>
                <w:rFonts w:cs="Calibri"/>
                <w:bCs/>
              </w:rPr>
              <w:t xml:space="preserve"> </w:t>
            </w:r>
            <w:r w:rsidRPr="00B71A45">
              <w:rPr>
                <w:rFonts w:cs="Calibri"/>
                <w:bCs/>
              </w:rPr>
              <w:t>l</w:t>
            </w:r>
            <w:r w:rsidR="00E834A9">
              <w:rPr>
                <w:rFonts w:cs="Calibri"/>
                <w:bCs/>
              </w:rPr>
              <w:t>a</w:t>
            </w:r>
            <w:r w:rsidRPr="00B71A45">
              <w:rPr>
                <w:rFonts w:cs="Calibri"/>
                <w:bCs/>
              </w:rPr>
              <w:t xml:space="preserve"> </w:t>
            </w:r>
            <w:r w:rsidR="00E834A9">
              <w:rPr>
                <w:rFonts w:cs="Calibri"/>
                <w:bCs/>
              </w:rPr>
              <w:t>app</w:t>
            </w:r>
            <w:r w:rsidRPr="00B71A45">
              <w:rPr>
                <w:rFonts w:cs="Calibri"/>
                <w:bCs/>
              </w:rPr>
              <w:t xml:space="preserve"> ODS.OLACEFS</w:t>
            </w:r>
          </w:p>
        </w:tc>
        <w:tc>
          <w:tcPr>
            <w:tcW w:w="701" w:type="pct"/>
            <w:vAlign w:val="center"/>
          </w:tcPr>
          <w:p w14:paraId="2D6ACFED" w14:textId="478AE733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1/8/2019</w:t>
            </w:r>
          </w:p>
        </w:tc>
        <w:tc>
          <w:tcPr>
            <w:tcW w:w="737" w:type="pct"/>
            <w:vAlign w:val="center"/>
          </w:tcPr>
          <w:p w14:paraId="75B7767C" w14:textId="0C6B1D61" w:rsidR="00B71A45" w:rsidRPr="00DE3E87" w:rsidRDefault="00B71A45" w:rsidP="00B71A45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30/8/2019</w:t>
            </w:r>
          </w:p>
        </w:tc>
        <w:tc>
          <w:tcPr>
            <w:tcW w:w="1014" w:type="pct"/>
            <w:vAlign w:val="center"/>
          </w:tcPr>
          <w:p w14:paraId="1A496684" w14:textId="552E6B93" w:rsidR="00B71A45" w:rsidRPr="00DE3E87" w:rsidRDefault="00B71A45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t>Prueba piloto de</w:t>
            </w:r>
            <w:r w:rsidR="00E834A9">
              <w:t xml:space="preserve"> </w:t>
            </w:r>
            <w:r>
              <w:t>l</w:t>
            </w:r>
            <w:r w:rsidR="00E834A9">
              <w:t>a</w:t>
            </w:r>
            <w:r>
              <w:t xml:space="preserve"> </w:t>
            </w:r>
            <w:r w:rsidR="00E834A9">
              <w:t>app</w:t>
            </w:r>
          </w:p>
        </w:tc>
      </w:tr>
      <w:tr w:rsidR="00B71A45" w:rsidRPr="00BC70BA" w14:paraId="73B35485" w14:textId="77777777" w:rsidTr="00B3642F">
        <w:trPr>
          <w:cantSplit/>
          <w:trHeight w:val="20"/>
        </w:trPr>
        <w:tc>
          <w:tcPr>
            <w:tcW w:w="265" w:type="pct"/>
            <w:vAlign w:val="center"/>
          </w:tcPr>
          <w:p w14:paraId="7CE29D8E" w14:textId="7154BBDF" w:rsidR="00B71A45" w:rsidRDefault="00B71A45" w:rsidP="00B71A45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5</w:t>
            </w:r>
          </w:p>
        </w:tc>
        <w:tc>
          <w:tcPr>
            <w:tcW w:w="2283" w:type="pct"/>
            <w:vAlign w:val="center"/>
          </w:tcPr>
          <w:p w14:paraId="1CC35EBA" w14:textId="65EC6459" w:rsidR="00B71A45" w:rsidRPr="00450492" w:rsidRDefault="00B71A45" w:rsidP="00E834A9">
            <w:pPr>
              <w:pStyle w:val="Textonotapie"/>
              <w:rPr>
                <w:rFonts w:cs="Calibri"/>
                <w:bCs/>
              </w:rPr>
            </w:pPr>
            <w:r w:rsidRPr="00B71A45">
              <w:rPr>
                <w:rFonts w:cs="Calibri"/>
                <w:bCs/>
              </w:rPr>
              <w:t>Difusión de</w:t>
            </w:r>
            <w:r w:rsidR="00E834A9">
              <w:rPr>
                <w:rFonts w:cs="Calibri"/>
                <w:bCs/>
              </w:rPr>
              <w:t xml:space="preserve"> </w:t>
            </w:r>
            <w:r w:rsidRPr="00B71A45">
              <w:rPr>
                <w:rFonts w:cs="Calibri"/>
                <w:bCs/>
              </w:rPr>
              <w:t>l</w:t>
            </w:r>
            <w:r w:rsidR="00E834A9">
              <w:rPr>
                <w:rFonts w:cs="Calibri"/>
                <w:bCs/>
              </w:rPr>
              <w:t>a</w:t>
            </w:r>
            <w:r w:rsidRPr="00B71A45">
              <w:rPr>
                <w:rFonts w:cs="Calibri"/>
                <w:bCs/>
              </w:rPr>
              <w:t xml:space="preserve"> </w:t>
            </w:r>
            <w:r w:rsidR="00E834A9">
              <w:rPr>
                <w:rFonts w:cs="Calibri"/>
                <w:bCs/>
              </w:rPr>
              <w:t>app</w:t>
            </w:r>
            <w:r w:rsidRPr="00B71A45">
              <w:rPr>
                <w:rFonts w:cs="Calibri"/>
                <w:bCs/>
              </w:rPr>
              <w:t xml:space="preserve"> ODS.OLACEFS</w:t>
            </w:r>
          </w:p>
        </w:tc>
        <w:tc>
          <w:tcPr>
            <w:tcW w:w="701" w:type="pct"/>
            <w:vAlign w:val="center"/>
          </w:tcPr>
          <w:p w14:paraId="0E15CF14" w14:textId="74F6A07B" w:rsidR="00B71A45" w:rsidRDefault="00B71A45" w:rsidP="00B71A45">
            <w:pPr>
              <w:pStyle w:val="Textonotapie"/>
              <w:jc w:val="center"/>
            </w:pPr>
            <w:r>
              <w:rPr>
                <w:rFonts w:cs="Calibri"/>
                <w:color w:val="000000"/>
              </w:rPr>
              <w:t>1/9/2019</w:t>
            </w:r>
          </w:p>
        </w:tc>
        <w:tc>
          <w:tcPr>
            <w:tcW w:w="737" w:type="pct"/>
            <w:vAlign w:val="center"/>
          </w:tcPr>
          <w:p w14:paraId="75B5ED02" w14:textId="66251514" w:rsidR="00B71A45" w:rsidRDefault="00B71A45" w:rsidP="00B71A45">
            <w:pPr>
              <w:pStyle w:val="Textonotapie"/>
              <w:jc w:val="center"/>
            </w:pPr>
            <w:r>
              <w:rPr>
                <w:rFonts w:cs="Calibri"/>
                <w:color w:val="000000"/>
              </w:rPr>
              <w:t>30/9/2019</w:t>
            </w:r>
          </w:p>
        </w:tc>
        <w:tc>
          <w:tcPr>
            <w:tcW w:w="1014" w:type="pct"/>
            <w:vAlign w:val="center"/>
          </w:tcPr>
          <w:p w14:paraId="5F524F26" w14:textId="0AF08EC2" w:rsidR="00B71A45" w:rsidRDefault="00B71A45" w:rsidP="00B71A45">
            <w:pPr>
              <w:pStyle w:val="Textonotapie"/>
            </w:pPr>
            <w:r>
              <w:t>Difusión de la herramienta</w:t>
            </w:r>
          </w:p>
        </w:tc>
      </w:tr>
    </w:tbl>
    <w:p w14:paraId="7D6DA015" w14:textId="5979A5B5" w:rsidR="0009333C" w:rsidRDefault="0009333C" w:rsidP="002B780E">
      <w:pPr>
        <w:pStyle w:val="Default"/>
        <w:jc w:val="both"/>
        <w:rPr>
          <w:rFonts w:ascii="Arial" w:hAnsi="Arial" w:cs="Arial"/>
          <w:b/>
        </w:rPr>
      </w:pPr>
    </w:p>
    <w:p w14:paraId="19D266A5" w14:textId="08AD0607" w:rsidR="002B780E" w:rsidRPr="00534CB6" w:rsidRDefault="00534CB6" w:rsidP="00DE3E87">
      <w:pPr>
        <w:rPr>
          <w:b/>
          <w:sz w:val="24"/>
          <w:szCs w:val="24"/>
        </w:rPr>
      </w:pPr>
      <w:r w:rsidRPr="00534CB6">
        <w:rPr>
          <w:b/>
          <w:sz w:val="24"/>
          <w:szCs w:val="24"/>
        </w:rPr>
        <w:t>4.3 Cooperación técnica para optimizar OLACEFS.COM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463"/>
        <w:gridCol w:w="1372"/>
        <w:gridCol w:w="1443"/>
        <w:gridCol w:w="1982"/>
      </w:tblGrid>
      <w:tr w:rsidR="008E071B" w:rsidRPr="00BC70BA" w14:paraId="7309390E" w14:textId="77777777" w:rsidTr="00B3642F">
        <w:trPr>
          <w:cantSplit/>
          <w:trHeight w:val="522"/>
          <w:tblHeader/>
        </w:trPr>
        <w:tc>
          <w:tcPr>
            <w:tcW w:w="263" w:type="pct"/>
            <w:shd w:val="clear" w:color="auto" w:fill="C6D9F1" w:themeFill="text2" w:themeFillTint="33"/>
            <w:vAlign w:val="center"/>
          </w:tcPr>
          <w:p w14:paraId="37B88755" w14:textId="77777777" w:rsidR="008E071B" w:rsidRPr="00BC70BA" w:rsidRDefault="008E071B" w:rsidP="008E071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N°</w:t>
            </w:r>
          </w:p>
        </w:tc>
        <w:tc>
          <w:tcPr>
            <w:tcW w:w="2283" w:type="pct"/>
            <w:shd w:val="clear" w:color="auto" w:fill="C6D9F1" w:themeFill="text2" w:themeFillTint="33"/>
            <w:vAlign w:val="center"/>
          </w:tcPr>
          <w:p w14:paraId="3D2C94FB" w14:textId="77777777" w:rsidR="008E071B" w:rsidRPr="00BC70BA" w:rsidRDefault="008E071B" w:rsidP="008E071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</w:rPr>
              <w:t>Actividades Especificas</w:t>
            </w:r>
          </w:p>
        </w:tc>
        <w:tc>
          <w:tcPr>
            <w:tcW w:w="702" w:type="pct"/>
            <w:shd w:val="clear" w:color="auto" w:fill="C6D9F1" w:themeFill="text2" w:themeFillTint="33"/>
            <w:vAlign w:val="center"/>
          </w:tcPr>
          <w:p w14:paraId="725C3780" w14:textId="77777777" w:rsidR="008E071B" w:rsidRPr="00BC70BA" w:rsidRDefault="008E071B" w:rsidP="008E071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Inicio</w:t>
            </w:r>
          </w:p>
        </w:tc>
        <w:tc>
          <w:tcPr>
            <w:tcW w:w="738" w:type="pct"/>
            <w:shd w:val="clear" w:color="auto" w:fill="C6D9F1" w:themeFill="text2" w:themeFillTint="33"/>
            <w:vAlign w:val="center"/>
          </w:tcPr>
          <w:p w14:paraId="56CA0CEE" w14:textId="77777777" w:rsidR="008E071B" w:rsidRPr="00BC70BA" w:rsidRDefault="008E071B" w:rsidP="008E071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Termino</w:t>
            </w:r>
          </w:p>
        </w:tc>
        <w:tc>
          <w:tcPr>
            <w:tcW w:w="1014" w:type="pct"/>
            <w:shd w:val="clear" w:color="auto" w:fill="C6D9F1" w:themeFill="text2" w:themeFillTint="33"/>
            <w:vAlign w:val="center"/>
          </w:tcPr>
          <w:p w14:paraId="205EE1CD" w14:textId="77777777" w:rsidR="008E071B" w:rsidRPr="00BC70BA" w:rsidRDefault="008E071B" w:rsidP="008E071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Resultado Esperado</w:t>
            </w:r>
          </w:p>
        </w:tc>
      </w:tr>
      <w:tr w:rsidR="00E834A9" w:rsidRPr="00BC70BA" w14:paraId="072E91F2" w14:textId="77777777" w:rsidTr="00B3642F">
        <w:trPr>
          <w:cantSplit/>
          <w:trHeight w:val="286"/>
        </w:trPr>
        <w:tc>
          <w:tcPr>
            <w:tcW w:w="263" w:type="pct"/>
            <w:vAlign w:val="center"/>
          </w:tcPr>
          <w:p w14:paraId="546403C9" w14:textId="28124473" w:rsidR="00E834A9" w:rsidRPr="00BC70BA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1</w:t>
            </w:r>
          </w:p>
        </w:tc>
        <w:tc>
          <w:tcPr>
            <w:tcW w:w="2283" w:type="pct"/>
            <w:vAlign w:val="center"/>
          </w:tcPr>
          <w:p w14:paraId="1BF22BCF" w14:textId="2BBCD77D" w:rsidR="00E834A9" w:rsidRPr="000A0036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Identificación de funcionalidades del sitio</w:t>
            </w:r>
          </w:p>
        </w:tc>
        <w:tc>
          <w:tcPr>
            <w:tcW w:w="702" w:type="pct"/>
            <w:vAlign w:val="center"/>
          </w:tcPr>
          <w:p w14:paraId="34876C5B" w14:textId="3537A046" w:rsidR="00E834A9" w:rsidRPr="00DE3E87" w:rsidRDefault="00E834A9" w:rsidP="00E834A9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1/6/2019</w:t>
            </w:r>
          </w:p>
        </w:tc>
        <w:tc>
          <w:tcPr>
            <w:tcW w:w="738" w:type="pct"/>
            <w:vAlign w:val="center"/>
          </w:tcPr>
          <w:p w14:paraId="4A54B5D3" w14:textId="1F6B903B" w:rsidR="00E834A9" w:rsidRPr="00DE3E87" w:rsidRDefault="00E834A9" w:rsidP="00E834A9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30/6/2019</w:t>
            </w:r>
          </w:p>
        </w:tc>
        <w:tc>
          <w:tcPr>
            <w:tcW w:w="1014" w:type="pct"/>
            <w:vAlign w:val="center"/>
          </w:tcPr>
          <w:p w14:paraId="2ED04688" w14:textId="07CD924F" w:rsidR="00E834A9" w:rsidRPr="000A0036" w:rsidRDefault="00E834A9" w:rsidP="00E834A9">
            <w:pPr>
              <w:pStyle w:val="Textonotapie"/>
            </w:pPr>
            <w:r>
              <w:t>F</w:t>
            </w:r>
            <w:r w:rsidRPr="000A0036">
              <w:t>uncionalidades identificadas</w:t>
            </w:r>
          </w:p>
        </w:tc>
      </w:tr>
      <w:tr w:rsidR="00E834A9" w:rsidRPr="00BC70BA" w14:paraId="017C56A8" w14:textId="77777777" w:rsidTr="00B3642F">
        <w:trPr>
          <w:cantSplit/>
          <w:trHeight w:val="286"/>
        </w:trPr>
        <w:tc>
          <w:tcPr>
            <w:tcW w:w="263" w:type="pct"/>
            <w:vAlign w:val="center"/>
          </w:tcPr>
          <w:p w14:paraId="0DD76F44" w14:textId="5FD8AD71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2</w:t>
            </w:r>
          </w:p>
        </w:tc>
        <w:tc>
          <w:tcPr>
            <w:tcW w:w="2283" w:type="pct"/>
            <w:vAlign w:val="center"/>
          </w:tcPr>
          <w:p w14:paraId="1CD42D84" w14:textId="4D324103" w:rsidR="00E834A9" w:rsidRPr="000A0036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Informe de posibles cambios del sitio</w:t>
            </w:r>
          </w:p>
        </w:tc>
        <w:tc>
          <w:tcPr>
            <w:tcW w:w="702" w:type="pct"/>
            <w:vAlign w:val="center"/>
          </w:tcPr>
          <w:p w14:paraId="12E2E212" w14:textId="28ECB233" w:rsidR="00E834A9" w:rsidRDefault="00E834A9" w:rsidP="00E834A9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1/7/2019</w:t>
            </w:r>
          </w:p>
        </w:tc>
        <w:tc>
          <w:tcPr>
            <w:tcW w:w="738" w:type="pct"/>
            <w:vAlign w:val="center"/>
          </w:tcPr>
          <w:p w14:paraId="25077A19" w14:textId="26F92412" w:rsidR="00E834A9" w:rsidRPr="00DE3E87" w:rsidRDefault="00E834A9" w:rsidP="00E834A9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15/7/2019</w:t>
            </w:r>
          </w:p>
        </w:tc>
        <w:tc>
          <w:tcPr>
            <w:tcW w:w="1014" w:type="pct"/>
            <w:vAlign w:val="center"/>
          </w:tcPr>
          <w:p w14:paraId="2AE3D558" w14:textId="3EC4C398" w:rsidR="00E834A9" w:rsidRPr="000A0036" w:rsidRDefault="00E834A9" w:rsidP="00E834A9">
            <w:pPr>
              <w:pStyle w:val="Textonotapie"/>
            </w:pPr>
            <w:r>
              <w:t>Informe concluido</w:t>
            </w:r>
          </w:p>
        </w:tc>
      </w:tr>
      <w:tr w:rsidR="00E834A9" w:rsidRPr="00BC70BA" w14:paraId="633385E4" w14:textId="77777777" w:rsidTr="00B3642F">
        <w:trPr>
          <w:cantSplit/>
          <w:trHeight w:val="286"/>
        </w:trPr>
        <w:tc>
          <w:tcPr>
            <w:tcW w:w="263" w:type="pct"/>
            <w:vAlign w:val="center"/>
          </w:tcPr>
          <w:p w14:paraId="5D63AAE3" w14:textId="1682B4B3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3</w:t>
            </w:r>
          </w:p>
        </w:tc>
        <w:tc>
          <w:tcPr>
            <w:tcW w:w="2283" w:type="pct"/>
            <w:vAlign w:val="center"/>
          </w:tcPr>
          <w:p w14:paraId="539FC0E6" w14:textId="1F688DFF" w:rsidR="00E834A9" w:rsidRPr="000A0036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Colaboración con S.E sobre posibles cambios</w:t>
            </w:r>
          </w:p>
        </w:tc>
        <w:tc>
          <w:tcPr>
            <w:tcW w:w="702" w:type="pct"/>
            <w:vAlign w:val="center"/>
          </w:tcPr>
          <w:p w14:paraId="32B809C1" w14:textId="2033E385" w:rsidR="00E834A9" w:rsidRDefault="00E834A9" w:rsidP="00E834A9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29/8/2019</w:t>
            </w:r>
          </w:p>
        </w:tc>
        <w:tc>
          <w:tcPr>
            <w:tcW w:w="738" w:type="pct"/>
            <w:vAlign w:val="center"/>
          </w:tcPr>
          <w:p w14:paraId="595AEE8E" w14:textId="4661C5D3" w:rsidR="00E834A9" w:rsidRPr="00DE3E87" w:rsidRDefault="00E834A9" w:rsidP="00E834A9">
            <w:pPr>
              <w:pStyle w:val="Textonotapie"/>
              <w:jc w:val="center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30/8/2019</w:t>
            </w:r>
          </w:p>
        </w:tc>
        <w:tc>
          <w:tcPr>
            <w:tcW w:w="1014" w:type="pct"/>
            <w:vAlign w:val="center"/>
          </w:tcPr>
          <w:p w14:paraId="107E9555" w14:textId="1FCA1A2B" w:rsidR="00E834A9" w:rsidRPr="000A0036" w:rsidRDefault="00E834A9" w:rsidP="00E834A9">
            <w:pPr>
              <w:pStyle w:val="Textonotapie"/>
            </w:pPr>
            <w:r>
              <w:t>Colaboración realizada</w:t>
            </w:r>
          </w:p>
        </w:tc>
      </w:tr>
    </w:tbl>
    <w:p w14:paraId="1C288E44" w14:textId="07CB1634" w:rsidR="00B3642F" w:rsidRDefault="00B3642F">
      <w:pPr>
        <w:spacing w:after="0" w:line="240" w:lineRule="auto"/>
        <w:rPr>
          <w:rFonts w:ascii="Arial" w:hAnsi="Arial" w:cs="Arial"/>
          <w:b/>
        </w:rPr>
      </w:pPr>
    </w:p>
    <w:p w14:paraId="27A264D7" w14:textId="04E24ECA" w:rsidR="00534CB6" w:rsidRPr="00534CB6" w:rsidRDefault="00534CB6" w:rsidP="00534CB6">
      <w:pPr>
        <w:rPr>
          <w:b/>
          <w:sz w:val="24"/>
          <w:szCs w:val="24"/>
        </w:rPr>
      </w:pPr>
      <w:r w:rsidRPr="00534CB6">
        <w:rPr>
          <w:b/>
          <w:sz w:val="24"/>
          <w:szCs w:val="24"/>
        </w:rPr>
        <w:t xml:space="preserve">4.4 </w:t>
      </w:r>
      <w:r w:rsidR="00404147">
        <w:rPr>
          <w:b/>
          <w:sz w:val="24"/>
          <w:szCs w:val="24"/>
        </w:rPr>
        <w:t>Promoción y difusión de</w:t>
      </w:r>
      <w:r w:rsidRPr="00534CB6">
        <w:rPr>
          <w:b/>
          <w:sz w:val="24"/>
          <w:szCs w:val="24"/>
        </w:rPr>
        <w:t xml:space="preserve"> la Red Profesional de la OLACEFS en LinkedIn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463"/>
        <w:gridCol w:w="1372"/>
        <w:gridCol w:w="1443"/>
        <w:gridCol w:w="1982"/>
      </w:tblGrid>
      <w:tr w:rsidR="008F2DD9" w:rsidRPr="00BC70BA" w14:paraId="58BA3B7D" w14:textId="77777777" w:rsidTr="00B3642F">
        <w:trPr>
          <w:cantSplit/>
          <w:trHeight w:val="522"/>
          <w:tblHeader/>
        </w:trPr>
        <w:tc>
          <w:tcPr>
            <w:tcW w:w="263" w:type="pct"/>
            <w:shd w:val="clear" w:color="auto" w:fill="C6D9F1" w:themeFill="text2" w:themeFillTint="33"/>
            <w:vAlign w:val="center"/>
          </w:tcPr>
          <w:p w14:paraId="657F3072" w14:textId="77777777" w:rsidR="008F2DD9" w:rsidRPr="00F1554B" w:rsidRDefault="008F2DD9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 w:rsidRPr="00F1554B">
              <w:rPr>
                <w:rFonts w:cs="Calibri"/>
                <w:b/>
                <w:bCs/>
                <w:lang w:eastAsia="en-US"/>
              </w:rPr>
              <w:t>N°</w:t>
            </w:r>
          </w:p>
        </w:tc>
        <w:tc>
          <w:tcPr>
            <w:tcW w:w="2283" w:type="pct"/>
            <w:shd w:val="clear" w:color="auto" w:fill="C6D9F1" w:themeFill="text2" w:themeFillTint="33"/>
            <w:vAlign w:val="center"/>
          </w:tcPr>
          <w:p w14:paraId="5B72804C" w14:textId="77777777" w:rsidR="008F2DD9" w:rsidRPr="00BC70BA" w:rsidRDefault="008F2DD9" w:rsidP="00F1554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 w:rsidRPr="00F1554B">
              <w:rPr>
                <w:rFonts w:cs="Calibri"/>
                <w:b/>
                <w:bCs/>
                <w:lang w:eastAsia="en-US"/>
              </w:rPr>
              <w:t>Actividades Especificas</w:t>
            </w:r>
          </w:p>
        </w:tc>
        <w:tc>
          <w:tcPr>
            <w:tcW w:w="702" w:type="pct"/>
            <w:shd w:val="clear" w:color="auto" w:fill="C6D9F1" w:themeFill="text2" w:themeFillTint="33"/>
            <w:vAlign w:val="center"/>
          </w:tcPr>
          <w:p w14:paraId="52B0B940" w14:textId="77777777" w:rsidR="008F2DD9" w:rsidRPr="00BC70BA" w:rsidRDefault="008F2DD9" w:rsidP="00F1554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Inicio</w:t>
            </w:r>
          </w:p>
        </w:tc>
        <w:tc>
          <w:tcPr>
            <w:tcW w:w="738" w:type="pct"/>
            <w:shd w:val="clear" w:color="auto" w:fill="C6D9F1" w:themeFill="text2" w:themeFillTint="33"/>
            <w:vAlign w:val="center"/>
          </w:tcPr>
          <w:p w14:paraId="60BFBDB1" w14:textId="77777777" w:rsidR="008F2DD9" w:rsidRPr="00BC70BA" w:rsidRDefault="008F2DD9" w:rsidP="00F1554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Termino</w:t>
            </w:r>
          </w:p>
        </w:tc>
        <w:tc>
          <w:tcPr>
            <w:tcW w:w="1014" w:type="pct"/>
            <w:shd w:val="clear" w:color="auto" w:fill="C6D9F1" w:themeFill="text2" w:themeFillTint="33"/>
            <w:vAlign w:val="center"/>
          </w:tcPr>
          <w:p w14:paraId="36DD094A" w14:textId="77777777" w:rsidR="008F2DD9" w:rsidRPr="00BC70BA" w:rsidRDefault="008F2DD9" w:rsidP="00F1554B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Resultado Esperado</w:t>
            </w:r>
          </w:p>
        </w:tc>
      </w:tr>
      <w:tr w:rsidR="00E834A9" w:rsidRPr="00BC70BA" w14:paraId="62ED1B49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12D0322F" w14:textId="14CC0E2A" w:rsidR="00E834A9" w:rsidRPr="00DE3E87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1</w:t>
            </w:r>
          </w:p>
        </w:tc>
        <w:tc>
          <w:tcPr>
            <w:tcW w:w="2283" w:type="pct"/>
            <w:vAlign w:val="center"/>
          </w:tcPr>
          <w:p w14:paraId="5821EA6D" w14:textId="5E164553" w:rsidR="00E834A9" w:rsidRPr="007D06FF" w:rsidRDefault="00E834A9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Elaboración de estrategia de suscripción</w:t>
            </w:r>
          </w:p>
        </w:tc>
        <w:tc>
          <w:tcPr>
            <w:tcW w:w="702" w:type="pct"/>
            <w:vAlign w:val="bottom"/>
          </w:tcPr>
          <w:p w14:paraId="282B2EAB" w14:textId="342B8194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1/3/2019</w:t>
            </w:r>
          </w:p>
        </w:tc>
        <w:tc>
          <w:tcPr>
            <w:tcW w:w="738" w:type="pct"/>
            <w:vAlign w:val="bottom"/>
          </w:tcPr>
          <w:p w14:paraId="1BAA0C26" w14:textId="7908911F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15/3/2019</w:t>
            </w:r>
          </w:p>
        </w:tc>
        <w:tc>
          <w:tcPr>
            <w:tcW w:w="1014" w:type="pct"/>
            <w:vAlign w:val="center"/>
          </w:tcPr>
          <w:p w14:paraId="65A0BFDB" w14:textId="224ADD06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Estrategia elaborada</w:t>
            </w:r>
          </w:p>
        </w:tc>
      </w:tr>
      <w:tr w:rsidR="00E834A9" w:rsidRPr="00BC70BA" w14:paraId="659B6AC5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3D3C9A7C" w14:textId="6D749A6A" w:rsidR="00E834A9" w:rsidRPr="00F1554B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2</w:t>
            </w:r>
          </w:p>
        </w:tc>
        <w:tc>
          <w:tcPr>
            <w:tcW w:w="2283" w:type="pct"/>
            <w:vAlign w:val="center"/>
          </w:tcPr>
          <w:p w14:paraId="58FF4E27" w14:textId="03A2060A" w:rsidR="00E834A9" w:rsidRPr="007D06FF" w:rsidRDefault="00E834A9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Difusión</w:t>
            </w:r>
          </w:p>
        </w:tc>
        <w:tc>
          <w:tcPr>
            <w:tcW w:w="702" w:type="pct"/>
            <w:vAlign w:val="bottom"/>
          </w:tcPr>
          <w:p w14:paraId="55661678" w14:textId="17B2BDA7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15/3/2019</w:t>
            </w:r>
          </w:p>
        </w:tc>
        <w:tc>
          <w:tcPr>
            <w:tcW w:w="738" w:type="pct"/>
            <w:vAlign w:val="bottom"/>
          </w:tcPr>
          <w:p w14:paraId="4878CD70" w14:textId="294485F2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15/4/2019</w:t>
            </w:r>
          </w:p>
        </w:tc>
        <w:tc>
          <w:tcPr>
            <w:tcW w:w="1014" w:type="pct"/>
            <w:vAlign w:val="center"/>
          </w:tcPr>
          <w:p w14:paraId="5D6E2557" w14:textId="05D61076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Red </w:t>
            </w:r>
            <w:proofErr w:type="spellStart"/>
            <w:r>
              <w:rPr>
                <w:rFonts w:cs="Calibri"/>
                <w:bCs/>
                <w:lang w:eastAsia="en-US"/>
              </w:rPr>
              <w:t>linkedin</w:t>
            </w:r>
            <w:proofErr w:type="spellEnd"/>
            <w:r>
              <w:rPr>
                <w:rFonts w:cs="Calibri"/>
                <w:bCs/>
                <w:lang w:eastAsia="en-US"/>
              </w:rPr>
              <w:t xml:space="preserve"> difundida</w:t>
            </w:r>
          </w:p>
        </w:tc>
      </w:tr>
      <w:tr w:rsidR="00E834A9" w:rsidRPr="00BC70BA" w14:paraId="49FF7547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165C048D" w14:textId="2EBF5DF1" w:rsidR="00E834A9" w:rsidRPr="00F1554B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283" w:type="pct"/>
            <w:vAlign w:val="center"/>
          </w:tcPr>
          <w:p w14:paraId="632747CC" w14:textId="7C98AA8A" w:rsidR="00E834A9" w:rsidRPr="007D06FF" w:rsidRDefault="00E834A9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Elección de moderadores</w:t>
            </w:r>
          </w:p>
        </w:tc>
        <w:tc>
          <w:tcPr>
            <w:tcW w:w="702" w:type="pct"/>
            <w:vAlign w:val="bottom"/>
          </w:tcPr>
          <w:p w14:paraId="74FA4E40" w14:textId="7C38EBB5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31/3/2019</w:t>
            </w:r>
          </w:p>
        </w:tc>
        <w:tc>
          <w:tcPr>
            <w:tcW w:w="738" w:type="pct"/>
            <w:vAlign w:val="bottom"/>
          </w:tcPr>
          <w:p w14:paraId="4198D1BB" w14:textId="4FC237DB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30/4/2019</w:t>
            </w:r>
          </w:p>
        </w:tc>
        <w:tc>
          <w:tcPr>
            <w:tcW w:w="1014" w:type="pct"/>
            <w:vAlign w:val="center"/>
          </w:tcPr>
          <w:p w14:paraId="1EB2BCBE" w14:textId="0D0B5DC8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Moderadores elegidos</w:t>
            </w:r>
          </w:p>
        </w:tc>
      </w:tr>
      <w:tr w:rsidR="00E834A9" w:rsidRPr="00BC70BA" w14:paraId="53F7EFFE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6842FDBB" w14:textId="0C7B8F9B" w:rsidR="00E834A9" w:rsidRPr="00F1554B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4</w:t>
            </w:r>
          </w:p>
        </w:tc>
        <w:tc>
          <w:tcPr>
            <w:tcW w:w="2283" w:type="pct"/>
            <w:vAlign w:val="center"/>
          </w:tcPr>
          <w:p w14:paraId="6D0CE013" w14:textId="55CE61E2" w:rsidR="00E834A9" w:rsidRPr="007D06FF" w:rsidRDefault="00E834A9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Listado de temas 2019</w:t>
            </w:r>
          </w:p>
        </w:tc>
        <w:tc>
          <w:tcPr>
            <w:tcW w:w="702" w:type="pct"/>
            <w:vAlign w:val="bottom"/>
          </w:tcPr>
          <w:p w14:paraId="21FD1D62" w14:textId="50B6DFFD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1/5/2019</w:t>
            </w:r>
          </w:p>
        </w:tc>
        <w:tc>
          <w:tcPr>
            <w:tcW w:w="738" w:type="pct"/>
            <w:vAlign w:val="bottom"/>
          </w:tcPr>
          <w:p w14:paraId="065D0269" w14:textId="49A1DB77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31/5/2019</w:t>
            </w:r>
          </w:p>
        </w:tc>
        <w:tc>
          <w:tcPr>
            <w:tcW w:w="1014" w:type="pct"/>
            <w:vAlign w:val="center"/>
          </w:tcPr>
          <w:p w14:paraId="39322666" w14:textId="4A9369A0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Temas seleccionados</w:t>
            </w:r>
          </w:p>
        </w:tc>
      </w:tr>
      <w:tr w:rsidR="00E834A9" w:rsidRPr="00BC70BA" w14:paraId="30C39CC2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69BED46A" w14:textId="1A2251C0" w:rsidR="00E834A9" w:rsidRPr="00F1554B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5</w:t>
            </w:r>
          </w:p>
        </w:tc>
        <w:tc>
          <w:tcPr>
            <w:tcW w:w="2283" w:type="pct"/>
            <w:vAlign w:val="center"/>
          </w:tcPr>
          <w:p w14:paraId="58E7CAFC" w14:textId="09618C0A" w:rsidR="00E834A9" w:rsidRPr="007D06FF" w:rsidRDefault="00E834A9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Publicación de debate</w:t>
            </w:r>
          </w:p>
        </w:tc>
        <w:tc>
          <w:tcPr>
            <w:tcW w:w="702" w:type="pct"/>
            <w:vAlign w:val="bottom"/>
          </w:tcPr>
          <w:p w14:paraId="4F6315A4" w14:textId="35523CF7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15/5/2019</w:t>
            </w:r>
          </w:p>
        </w:tc>
        <w:tc>
          <w:tcPr>
            <w:tcW w:w="738" w:type="pct"/>
            <w:vAlign w:val="bottom"/>
          </w:tcPr>
          <w:p w14:paraId="2742043B" w14:textId="386A148D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31/5/2019</w:t>
            </w:r>
          </w:p>
        </w:tc>
        <w:tc>
          <w:tcPr>
            <w:tcW w:w="1014" w:type="pct"/>
            <w:vAlign w:val="center"/>
          </w:tcPr>
          <w:p w14:paraId="2AA90222" w14:textId="70A8EE52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Debate publicado</w:t>
            </w:r>
          </w:p>
        </w:tc>
      </w:tr>
      <w:tr w:rsidR="00E834A9" w:rsidRPr="00BC70BA" w14:paraId="61990936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5B61801D" w14:textId="789087D1" w:rsidR="00E834A9" w:rsidRPr="00F1554B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6</w:t>
            </w:r>
          </w:p>
        </w:tc>
        <w:tc>
          <w:tcPr>
            <w:tcW w:w="2283" w:type="pct"/>
            <w:vAlign w:val="center"/>
          </w:tcPr>
          <w:p w14:paraId="467CB6DF" w14:textId="634539BE" w:rsidR="00E834A9" w:rsidRPr="007D06FF" w:rsidRDefault="00E834A9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Seguimiento / moderación</w:t>
            </w:r>
          </w:p>
        </w:tc>
        <w:tc>
          <w:tcPr>
            <w:tcW w:w="702" w:type="pct"/>
            <w:vAlign w:val="bottom"/>
          </w:tcPr>
          <w:p w14:paraId="398056CA" w14:textId="0963BE3D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1/6/2019</w:t>
            </w:r>
          </w:p>
        </w:tc>
        <w:tc>
          <w:tcPr>
            <w:tcW w:w="738" w:type="pct"/>
            <w:vAlign w:val="bottom"/>
          </w:tcPr>
          <w:p w14:paraId="0B8E4BB1" w14:textId="752CE108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15/6/2019</w:t>
            </w:r>
          </w:p>
        </w:tc>
        <w:tc>
          <w:tcPr>
            <w:tcW w:w="1014" w:type="pct"/>
            <w:vAlign w:val="center"/>
          </w:tcPr>
          <w:p w14:paraId="6CFA83A4" w14:textId="269632ED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 xml:space="preserve">Red de </w:t>
            </w:r>
            <w:proofErr w:type="spellStart"/>
            <w:r>
              <w:rPr>
                <w:rFonts w:cs="Calibri"/>
                <w:bCs/>
                <w:lang w:eastAsia="en-US"/>
              </w:rPr>
              <w:t>linkedin</w:t>
            </w:r>
            <w:proofErr w:type="spellEnd"/>
            <w:r>
              <w:rPr>
                <w:rFonts w:cs="Calibri"/>
                <w:bCs/>
                <w:lang w:eastAsia="en-US"/>
              </w:rPr>
              <w:t xml:space="preserve"> operativa</w:t>
            </w:r>
          </w:p>
        </w:tc>
      </w:tr>
      <w:tr w:rsidR="00E834A9" w:rsidRPr="00BC70BA" w14:paraId="2488B37D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47034657" w14:textId="75DCA13F" w:rsidR="00E834A9" w:rsidRPr="00F1554B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7</w:t>
            </w:r>
          </w:p>
        </w:tc>
        <w:tc>
          <w:tcPr>
            <w:tcW w:w="2283" w:type="pct"/>
            <w:vAlign w:val="center"/>
          </w:tcPr>
          <w:p w14:paraId="63AE5CC2" w14:textId="58C6E194" w:rsidR="00E834A9" w:rsidRPr="007D06FF" w:rsidRDefault="002B5D20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Informe de evaluación </w:t>
            </w:r>
          </w:p>
        </w:tc>
        <w:tc>
          <w:tcPr>
            <w:tcW w:w="702" w:type="pct"/>
            <w:vAlign w:val="bottom"/>
          </w:tcPr>
          <w:p w14:paraId="3329608F" w14:textId="081782AF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15/6/2019</w:t>
            </w:r>
          </w:p>
        </w:tc>
        <w:tc>
          <w:tcPr>
            <w:tcW w:w="738" w:type="pct"/>
            <w:vAlign w:val="bottom"/>
          </w:tcPr>
          <w:p w14:paraId="556A1EDF" w14:textId="739086BA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30/6/2019</w:t>
            </w:r>
          </w:p>
        </w:tc>
        <w:tc>
          <w:tcPr>
            <w:tcW w:w="1014" w:type="pct"/>
            <w:vAlign w:val="center"/>
          </w:tcPr>
          <w:p w14:paraId="632F3171" w14:textId="76721105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Informe realizado</w:t>
            </w:r>
          </w:p>
        </w:tc>
      </w:tr>
      <w:tr w:rsidR="00E834A9" w:rsidRPr="00BC70BA" w14:paraId="2F6B6886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2B5A8A6B" w14:textId="7C46EFCF" w:rsidR="00E834A9" w:rsidRPr="00F1554B" w:rsidRDefault="003B6A6C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8</w:t>
            </w:r>
          </w:p>
        </w:tc>
        <w:tc>
          <w:tcPr>
            <w:tcW w:w="2283" w:type="pct"/>
            <w:vAlign w:val="center"/>
          </w:tcPr>
          <w:p w14:paraId="4B7CF3B3" w14:textId="3D8B5FD2" w:rsidR="00E834A9" w:rsidRPr="007D06FF" w:rsidRDefault="00E834A9" w:rsidP="00E834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Archivo de debates</w:t>
            </w:r>
          </w:p>
        </w:tc>
        <w:tc>
          <w:tcPr>
            <w:tcW w:w="702" w:type="pct"/>
            <w:vAlign w:val="bottom"/>
          </w:tcPr>
          <w:p w14:paraId="139E0926" w14:textId="72512470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1/7/2019</w:t>
            </w:r>
          </w:p>
        </w:tc>
        <w:tc>
          <w:tcPr>
            <w:tcW w:w="738" w:type="pct"/>
            <w:vAlign w:val="bottom"/>
          </w:tcPr>
          <w:p w14:paraId="30D1B898" w14:textId="63002AEB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15/7/2019</w:t>
            </w:r>
          </w:p>
        </w:tc>
        <w:tc>
          <w:tcPr>
            <w:tcW w:w="1014" w:type="pct"/>
            <w:vAlign w:val="center"/>
          </w:tcPr>
          <w:p w14:paraId="78A36520" w14:textId="765032DD" w:rsidR="00E834A9" w:rsidRPr="00F1554B" w:rsidRDefault="002B5D20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Debates archivados</w:t>
            </w:r>
          </w:p>
        </w:tc>
      </w:tr>
    </w:tbl>
    <w:p w14:paraId="4695A5BC" w14:textId="2F6616DD" w:rsidR="008F2DD9" w:rsidRPr="000A150B" w:rsidRDefault="008F2DD9" w:rsidP="000A150B">
      <w:pPr>
        <w:spacing w:after="0" w:line="240" w:lineRule="auto"/>
        <w:rPr>
          <w:rFonts w:ascii="Arial" w:hAnsi="Arial" w:cs="Arial"/>
          <w:b/>
        </w:rPr>
      </w:pPr>
    </w:p>
    <w:p w14:paraId="7603FAF4" w14:textId="3CECCC18" w:rsidR="008F2DD9" w:rsidRPr="00534CB6" w:rsidRDefault="00534CB6" w:rsidP="008F2DD9">
      <w:pPr>
        <w:rPr>
          <w:b/>
          <w:sz w:val="24"/>
          <w:szCs w:val="24"/>
        </w:rPr>
      </w:pPr>
      <w:r w:rsidRPr="00534CB6">
        <w:rPr>
          <w:b/>
          <w:sz w:val="24"/>
          <w:szCs w:val="24"/>
        </w:rPr>
        <w:t xml:space="preserve">4.5 </w:t>
      </w:r>
      <w:r w:rsidR="00404147">
        <w:rPr>
          <w:b/>
          <w:sz w:val="24"/>
          <w:szCs w:val="24"/>
        </w:rPr>
        <w:t>Asistencia y gestión de</w:t>
      </w:r>
      <w:r w:rsidRPr="00534CB6">
        <w:rPr>
          <w:b/>
          <w:sz w:val="24"/>
          <w:szCs w:val="24"/>
        </w:rPr>
        <w:t xml:space="preserve"> la plataforma de encuestas online de la OLACEFS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463"/>
        <w:gridCol w:w="1372"/>
        <w:gridCol w:w="1443"/>
        <w:gridCol w:w="1982"/>
      </w:tblGrid>
      <w:tr w:rsidR="008F2DD9" w:rsidRPr="00BC70BA" w14:paraId="3FF4B9E9" w14:textId="77777777" w:rsidTr="00B3642F">
        <w:trPr>
          <w:cantSplit/>
          <w:trHeight w:val="522"/>
          <w:tblHeader/>
        </w:trPr>
        <w:tc>
          <w:tcPr>
            <w:tcW w:w="263" w:type="pct"/>
            <w:shd w:val="clear" w:color="auto" w:fill="C6D9F1" w:themeFill="text2" w:themeFillTint="33"/>
            <w:vAlign w:val="center"/>
          </w:tcPr>
          <w:p w14:paraId="11BF64CB" w14:textId="77777777" w:rsidR="008F2DD9" w:rsidRPr="00BC70BA" w:rsidRDefault="008F2DD9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N°</w:t>
            </w:r>
          </w:p>
        </w:tc>
        <w:tc>
          <w:tcPr>
            <w:tcW w:w="2283" w:type="pct"/>
            <w:shd w:val="clear" w:color="auto" w:fill="C6D9F1" w:themeFill="text2" w:themeFillTint="33"/>
            <w:vAlign w:val="center"/>
          </w:tcPr>
          <w:p w14:paraId="768A86DA" w14:textId="77777777" w:rsidR="008F2DD9" w:rsidRPr="00BC70BA" w:rsidRDefault="008F2DD9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</w:rPr>
              <w:t>Actividades Especificas</w:t>
            </w:r>
          </w:p>
        </w:tc>
        <w:tc>
          <w:tcPr>
            <w:tcW w:w="702" w:type="pct"/>
            <w:shd w:val="clear" w:color="auto" w:fill="C6D9F1" w:themeFill="text2" w:themeFillTint="33"/>
            <w:vAlign w:val="center"/>
          </w:tcPr>
          <w:p w14:paraId="3B64417F" w14:textId="77777777" w:rsidR="008F2DD9" w:rsidRPr="00BC70BA" w:rsidRDefault="008F2DD9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Inicio</w:t>
            </w:r>
          </w:p>
        </w:tc>
        <w:tc>
          <w:tcPr>
            <w:tcW w:w="738" w:type="pct"/>
            <w:shd w:val="clear" w:color="auto" w:fill="C6D9F1" w:themeFill="text2" w:themeFillTint="33"/>
            <w:vAlign w:val="center"/>
          </w:tcPr>
          <w:p w14:paraId="103178FC" w14:textId="77777777" w:rsidR="008F2DD9" w:rsidRPr="00BC70BA" w:rsidRDefault="008F2DD9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Termino</w:t>
            </w:r>
          </w:p>
        </w:tc>
        <w:tc>
          <w:tcPr>
            <w:tcW w:w="1014" w:type="pct"/>
            <w:shd w:val="clear" w:color="auto" w:fill="C6D9F1" w:themeFill="text2" w:themeFillTint="33"/>
            <w:vAlign w:val="center"/>
          </w:tcPr>
          <w:p w14:paraId="54FB18D6" w14:textId="77777777" w:rsidR="008F2DD9" w:rsidRPr="00BC70BA" w:rsidRDefault="008F2DD9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Resultado Esperado</w:t>
            </w:r>
          </w:p>
        </w:tc>
      </w:tr>
      <w:tr w:rsidR="00E834A9" w:rsidRPr="00BC70BA" w14:paraId="0ABD939C" w14:textId="77777777" w:rsidTr="00336DDD">
        <w:trPr>
          <w:cantSplit/>
          <w:trHeight w:val="168"/>
        </w:trPr>
        <w:tc>
          <w:tcPr>
            <w:tcW w:w="263" w:type="pct"/>
            <w:vAlign w:val="center"/>
          </w:tcPr>
          <w:p w14:paraId="2A8CF643" w14:textId="77777777" w:rsidR="00E834A9" w:rsidRPr="00BC70BA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1</w:t>
            </w:r>
          </w:p>
        </w:tc>
        <w:tc>
          <w:tcPr>
            <w:tcW w:w="2283" w:type="pct"/>
            <w:vAlign w:val="center"/>
          </w:tcPr>
          <w:p w14:paraId="7CD04147" w14:textId="18749F6C" w:rsidR="00E834A9" w:rsidRPr="00F1554B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Elaboración de instructivo / infografía</w:t>
            </w:r>
          </w:p>
        </w:tc>
        <w:tc>
          <w:tcPr>
            <w:tcW w:w="702" w:type="pct"/>
            <w:vAlign w:val="bottom"/>
          </w:tcPr>
          <w:p w14:paraId="5C6531EF" w14:textId="5F257228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1/1/2019</w:t>
            </w:r>
          </w:p>
        </w:tc>
        <w:tc>
          <w:tcPr>
            <w:tcW w:w="738" w:type="pct"/>
            <w:vAlign w:val="bottom"/>
          </w:tcPr>
          <w:p w14:paraId="31398274" w14:textId="0DD02B85" w:rsidR="00E834A9" w:rsidRPr="00E834A9" w:rsidRDefault="00047F14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31/4</w:t>
            </w:r>
            <w:r w:rsidR="00E834A9" w:rsidRPr="00E834A9">
              <w:rPr>
                <w:rFonts w:cs="Calibri"/>
                <w:color w:val="000000"/>
              </w:rPr>
              <w:t>/2019</w:t>
            </w:r>
          </w:p>
        </w:tc>
        <w:tc>
          <w:tcPr>
            <w:tcW w:w="1014" w:type="pct"/>
            <w:vAlign w:val="center"/>
          </w:tcPr>
          <w:p w14:paraId="064E73D0" w14:textId="1A12F29E" w:rsidR="00E834A9" w:rsidRPr="00F1554B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Instructivo realizado</w:t>
            </w:r>
          </w:p>
        </w:tc>
      </w:tr>
      <w:tr w:rsidR="00E834A9" w:rsidRPr="00BC70BA" w14:paraId="4481B93A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25D47F1F" w14:textId="77777777" w:rsidR="00E834A9" w:rsidRPr="00BC70BA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2</w:t>
            </w:r>
          </w:p>
        </w:tc>
        <w:tc>
          <w:tcPr>
            <w:tcW w:w="2283" w:type="pct"/>
            <w:vAlign w:val="center"/>
          </w:tcPr>
          <w:p w14:paraId="641D8B9F" w14:textId="57046CA2" w:rsidR="00E834A9" w:rsidRPr="00F1554B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Difundir el instructivo</w:t>
            </w:r>
          </w:p>
        </w:tc>
        <w:tc>
          <w:tcPr>
            <w:tcW w:w="702" w:type="pct"/>
            <w:vAlign w:val="bottom"/>
          </w:tcPr>
          <w:p w14:paraId="5C8237EA" w14:textId="4CEC862C" w:rsidR="00E834A9" w:rsidRPr="00E834A9" w:rsidRDefault="00047F14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1/5</w:t>
            </w:r>
            <w:r w:rsidR="00E834A9" w:rsidRPr="00E834A9">
              <w:rPr>
                <w:rFonts w:cs="Calibri"/>
                <w:color w:val="000000"/>
              </w:rPr>
              <w:t>/2019</w:t>
            </w:r>
          </w:p>
        </w:tc>
        <w:tc>
          <w:tcPr>
            <w:tcW w:w="738" w:type="pct"/>
            <w:vAlign w:val="bottom"/>
          </w:tcPr>
          <w:p w14:paraId="0AA7EE18" w14:textId="4095EB3F" w:rsidR="00E834A9" w:rsidRPr="00E834A9" w:rsidRDefault="00047F14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31/5</w:t>
            </w:r>
            <w:r w:rsidR="00E834A9" w:rsidRPr="00E834A9">
              <w:rPr>
                <w:rFonts w:cs="Calibri"/>
                <w:color w:val="000000"/>
              </w:rPr>
              <w:t>/2019</w:t>
            </w:r>
          </w:p>
        </w:tc>
        <w:tc>
          <w:tcPr>
            <w:tcW w:w="1014" w:type="pct"/>
            <w:vAlign w:val="center"/>
          </w:tcPr>
          <w:p w14:paraId="6765B947" w14:textId="77777777" w:rsidR="00E834A9" w:rsidRPr="00F1554B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F1554B">
              <w:rPr>
                <w:rFonts w:cs="Calibri"/>
                <w:bCs/>
                <w:lang w:eastAsia="en-US"/>
              </w:rPr>
              <w:t>Difusión realizada</w:t>
            </w:r>
          </w:p>
        </w:tc>
      </w:tr>
    </w:tbl>
    <w:p w14:paraId="7D5DADF7" w14:textId="026D9E5D" w:rsidR="008F2DD9" w:rsidRDefault="008F2DD9" w:rsidP="008F2DD9">
      <w:pPr>
        <w:spacing w:after="0" w:line="240" w:lineRule="auto"/>
        <w:rPr>
          <w:rFonts w:ascii="Arial" w:hAnsi="Arial" w:cs="Arial"/>
          <w:b/>
        </w:rPr>
      </w:pPr>
    </w:p>
    <w:p w14:paraId="0DE7DA8A" w14:textId="51EA3E91" w:rsidR="008F2DD9" w:rsidRPr="00534CB6" w:rsidRDefault="00534CB6" w:rsidP="008F2DD9">
      <w:pPr>
        <w:rPr>
          <w:b/>
          <w:sz w:val="24"/>
          <w:szCs w:val="24"/>
        </w:rPr>
      </w:pPr>
      <w:r w:rsidRPr="00534CB6">
        <w:rPr>
          <w:b/>
          <w:sz w:val="24"/>
          <w:szCs w:val="24"/>
        </w:rPr>
        <w:t xml:space="preserve">4.6 </w:t>
      </w:r>
      <w:r w:rsidR="00404147">
        <w:rPr>
          <w:b/>
          <w:sz w:val="24"/>
          <w:szCs w:val="24"/>
        </w:rPr>
        <w:t>Perfeccionamiento</w:t>
      </w:r>
      <w:r w:rsidRPr="00534CB6">
        <w:rPr>
          <w:b/>
          <w:sz w:val="24"/>
          <w:szCs w:val="24"/>
        </w:rPr>
        <w:t xml:space="preserve"> en la App para la XXIX AGO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463"/>
        <w:gridCol w:w="1372"/>
        <w:gridCol w:w="1443"/>
        <w:gridCol w:w="1982"/>
      </w:tblGrid>
      <w:tr w:rsidR="008F2DD9" w:rsidRPr="00BC70BA" w14:paraId="0CF309A1" w14:textId="77777777" w:rsidTr="00B3642F">
        <w:trPr>
          <w:cantSplit/>
          <w:trHeight w:val="522"/>
          <w:tblHeader/>
        </w:trPr>
        <w:tc>
          <w:tcPr>
            <w:tcW w:w="263" w:type="pct"/>
            <w:shd w:val="clear" w:color="auto" w:fill="C6D9F1" w:themeFill="text2" w:themeFillTint="33"/>
            <w:vAlign w:val="center"/>
          </w:tcPr>
          <w:p w14:paraId="12B792B6" w14:textId="77777777" w:rsidR="008F2DD9" w:rsidRPr="00BC70BA" w:rsidRDefault="008F2DD9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N°</w:t>
            </w:r>
          </w:p>
        </w:tc>
        <w:tc>
          <w:tcPr>
            <w:tcW w:w="2283" w:type="pct"/>
            <w:shd w:val="clear" w:color="auto" w:fill="C6D9F1" w:themeFill="text2" w:themeFillTint="33"/>
            <w:vAlign w:val="center"/>
          </w:tcPr>
          <w:p w14:paraId="27841AE6" w14:textId="77777777" w:rsidR="008F2DD9" w:rsidRPr="00BC70BA" w:rsidRDefault="008F2DD9" w:rsidP="0044207F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</w:rPr>
              <w:t>Actividades Especificas</w:t>
            </w:r>
          </w:p>
        </w:tc>
        <w:tc>
          <w:tcPr>
            <w:tcW w:w="702" w:type="pct"/>
            <w:shd w:val="clear" w:color="auto" w:fill="C6D9F1" w:themeFill="text2" w:themeFillTint="33"/>
            <w:vAlign w:val="center"/>
          </w:tcPr>
          <w:p w14:paraId="1208A7AC" w14:textId="77777777" w:rsidR="008F2DD9" w:rsidRPr="00BC70BA" w:rsidRDefault="008F2DD9" w:rsidP="0044207F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Inicio</w:t>
            </w:r>
          </w:p>
        </w:tc>
        <w:tc>
          <w:tcPr>
            <w:tcW w:w="738" w:type="pct"/>
            <w:shd w:val="clear" w:color="auto" w:fill="C6D9F1" w:themeFill="text2" w:themeFillTint="33"/>
            <w:vAlign w:val="center"/>
          </w:tcPr>
          <w:p w14:paraId="71153B36" w14:textId="77777777" w:rsidR="008F2DD9" w:rsidRPr="00BC70BA" w:rsidRDefault="008F2DD9" w:rsidP="0044207F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Termino</w:t>
            </w:r>
          </w:p>
        </w:tc>
        <w:tc>
          <w:tcPr>
            <w:tcW w:w="1014" w:type="pct"/>
            <w:shd w:val="clear" w:color="auto" w:fill="C6D9F1" w:themeFill="text2" w:themeFillTint="33"/>
            <w:vAlign w:val="center"/>
          </w:tcPr>
          <w:p w14:paraId="568D7CA1" w14:textId="77777777" w:rsidR="008F2DD9" w:rsidRPr="00BC70BA" w:rsidRDefault="008F2DD9" w:rsidP="0044207F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Resultado Esperado</w:t>
            </w:r>
          </w:p>
        </w:tc>
      </w:tr>
      <w:tr w:rsidR="00E834A9" w:rsidRPr="00BC70BA" w14:paraId="45E7ED65" w14:textId="77777777" w:rsidTr="00336DDD">
        <w:trPr>
          <w:cantSplit/>
          <w:trHeight w:val="168"/>
        </w:trPr>
        <w:tc>
          <w:tcPr>
            <w:tcW w:w="263" w:type="pct"/>
            <w:vAlign w:val="center"/>
          </w:tcPr>
          <w:p w14:paraId="62C5107F" w14:textId="77777777" w:rsidR="00E834A9" w:rsidRPr="00BC70BA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1</w:t>
            </w:r>
          </w:p>
        </w:tc>
        <w:tc>
          <w:tcPr>
            <w:tcW w:w="2283" w:type="pct"/>
            <w:vAlign w:val="center"/>
          </w:tcPr>
          <w:p w14:paraId="3D16BC04" w14:textId="7420F1F4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Identificación de mejoras</w:t>
            </w:r>
          </w:p>
        </w:tc>
        <w:tc>
          <w:tcPr>
            <w:tcW w:w="702" w:type="pct"/>
            <w:vAlign w:val="bottom"/>
          </w:tcPr>
          <w:p w14:paraId="2C37C42A" w14:textId="584B4CB7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1/1/2019</w:t>
            </w:r>
          </w:p>
        </w:tc>
        <w:tc>
          <w:tcPr>
            <w:tcW w:w="738" w:type="pct"/>
            <w:vAlign w:val="bottom"/>
          </w:tcPr>
          <w:p w14:paraId="726D4982" w14:textId="10E63AA3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28/1/2019</w:t>
            </w:r>
          </w:p>
        </w:tc>
        <w:tc>
          <w:tcPr>
            <w:tcW w:w="1014" w:type="pct"/>
            <w:vAlign w:val="center"/>
          </w:tcPr>
          <w:p w14:paraId="65AA00A7" w14:textId="77777777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Documento realizado</w:t>
            </w:r>
          </w:p>
        </w:tc>
      </w:tr>
      <w:tr w:rsidR="00E834A9" w:rsidRPr="00BC70BA" w14:paraId="56A8FFC9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6D8B16A7" w14:textId="77777777" w:rsidR="00E834A9" w:rsidRPr="00BC70BA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2</w:t>
            </w:r>
          </w:p>
        </w:tc>
        <w:tc>
          <w:tcPr>
            <w:tcW w:w="2283" w:type="pct"/>
            <w:vAlign w:val="center"/>
          </w:tcPr>
          <w:p w14:paraId="0BF0F224" w14:textId="264779FE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Evaluación de factibilidad técnica</w:t>
            </w:r>
          </w:p>
        </w:tc>
        <w:tc>
          <w:tcPr>
            <w:tcW w:w="702" w:type="pct"/>
            <w:vAlign w:val="bottom"/>
          </w:tcPr>
          <w:p w14:paraId="35861117" w14:textId="7F9D2F16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1/2/2019</w:t>
            </w:r>
          </w:p>
        </w:tc>
        <w:tc>
          <w:tcPr>
            <w:tcW w:w="738" w:type="pct"/>
            <w:vAlign w:val="bottom"/>
          </w:tcPr>
          <w:p w14:paraId="734A7A2A" w14:textId="2C253EBD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28/2/2019</w:t>
            </w:r>
          </w:p>
        </w:tc>
        <w:tc>
          <w:tcPr>
            <w:tcW w:w="1014" w:type="pct"/>
            <w:vAlign w:val="center"/>
          </w:tcPr>
          <w:p w14:paraId="0B3DA329" w14:textId="6AAEBDE3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</w:p>
        </w:tc>
      </w:tr>
      <w:tr w:rsidR="00E834A9" w:rsidRPr="00BC70BA" w14:paraId="2E519866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2C699C16" w14:textId="77777777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3</w:t>
            </w:r>
          </w:p>
        </w:tc>
        <w:tc>
          <w:tcPr>
            <w:tcW w:w="2283" w:type="pct"/>
            <w:vAlign w:val="center"/>
          </w:tcPr>
          <w:p w14:paraId="6A95B834" w14:textId="23AE197F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Desarrollo</w:t>
            </w:r>
          </w:p>
        </w:tc>
        <w:tc>
          <w:tcPr>
            <w:tcW w:w="702" w:type="pct"/>
            <w:vAlign w:val="bottom"/>
          </w:tcPr>
          <w:p w14:paraId="0CC89649" w14:textId="7C3F7118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1/3/2019</w:t>
            </w:r>
          </w:p>
        </w:tc>
        <w:tc>
          <w:tcPr>
            <w:tcW w:w="738" w:type="pct"/>
            <w:vAlign w:val="bottom"/>
          </w:tcPr>
          <w:p w14:paraId="063A1782" w14:textId="1BDE6B12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30/5/2019</w:t>
            </w:r>
          </w:p>
        </w:tc>
        <w:tc>
          <w:tcPr>
            <w:tcW w:w="1014" w:type="pct"/>
            <w:vAlign w:val="center"/>
          </w:tcPr>
          <w:p w14:paraId="7DA49769" w14:textId="77777777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Requerimientos y adaptaciones realizadas</w:t>
            </w:r>
          </w:p>
        </w:tc>
      </w:tr>
      <w:tr w:rsidR="00E834A9" w:rsidRPr="00BC70BA" w14:paraId="0D88FC03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0B504146" w14:textId="4A4A3EE5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4</w:t>
            </w:r>
          </w:p>
        </w:tc>
        <w:tc>
          <w:tcPr>
            <w:tcW w:w="2283" w:type="pct"/>
            <w:vAlign w:val="center"/>
          </w:tcPr>
          <w:p w14:paraId="20E4C118" w14:textId="482DDBB0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Instructivos</w:t>
            </w:r>
          </w:p>
        </w:tc>
        <w:tc>
          <w:tcPr>
            <w:tcW w:w="702" w:type="pct"/>
            <w:vAlign w:val="bottom"/>
          </w:tcPr>
          <w:p w14:paraId="02D08512" w14:textId="25EE8AAB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1/6/2019</w:t>
            </w:r>
          </w:p>
        </w:tc>
        <w:tc>
          <w:tcPr>
            <w:tcW w:w="738" w:type="pct"/>
            <w:vAlign w:val="bottom"/>
          </w:tcPr>
          <w:p w14:paraId="148DC4BB" w14:textId="055A000E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15/6/2019</w:t>
            </w:r>
          </w:p>
        </w:tc>
        <w:tc>
          <w:tcPr>
            <w:tcW w:w="1014" w:type="pct"/>
            <w:vAlign w:val="center"/>
          </w:tcPr>
          <w:p w14:paraId="1DC0EE77" w14:textId="77777777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Instructivo distribuido</w:t>
            </w:r>
          </w:p>
        </w:tc>
      </w:tr>
      <w:tr w:rsidR="00E834A9" w:rsidRPr="00BC70BA" w14:paraId="0E44F25D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5B38BC15" w14:textId="1D5BC6B0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5</w:t>
            </w:r>
          </w:p>
        </w:tc>
        <w:tc>
          <w:tcPr>
            <w:tcW w:w="2283" w:type="pct"/>
            <w:vAlign w:val="center"/>
          </w:tcPr>
          <w:p w14:paraId="2A9445ED" w14:textId="49F08079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Carga de la App para Android &amp; IOS</w:t>
            </w:r>
          </w:p>
        </w:tc>
        <w:tc>
          <w:tcPr>
            <w:tcW w:w="702" w:type="pct"/>
            <w:vAlign w:val="bottom"/>
          </w:tcPr>
          <w:p w14:paraId="154B55D7" w14:textId="48D61214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16/6/2019</w:t>
            </w:r>
          </w:p>
        </w:tc>
        <w:tc>
          <w:tcPr>
            <w:tcW w:w="738" w:type="pct"/>
            <w:vAlign w:val="bottom"/>
          </w:tcPr>
          <w:p w14:paraId="0628CA30" w14:textId="721C435A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30/6/2019</w:t>
            </w:r>
          </w:p>
        </w:tc>
        <w:tc>
          <w:tcPr>
            <w:tcW w:w="1014" w:type="pct"/>
            <w:vAlign w:val="center"/>
          </w:tcPr>
          <w:p w14:paraId="65E145F0" w14:textId="21755F9D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 xml:space="preserve">App disponible desde </w:t>
            </w:r>
            <w:proofErr w:type="spellStart"/>
            <w:r w:rsidRPr="0044207F">
              <w:rPr>
                <w:rFonts w:cs="Calibri"/>
                <w:bCs/>
                <w:lang w:eastAsia="en-US"/>
              </w:rPr>
              <w:t>PlayStore</w:t>
            </w:r>
            <w:proofErr w:type="spellEnd"/>
            <w:r w:rsidRPr="0044207F">
              <w:rPr>
                <w:rFonts w:cs="Calibri"/>
                <w:bCs/>
                <w:lang w:eastAsia="en-US"/>
              </w:rPr>
              <w:t xml:space="preserve"> y </w:t>
            </w:r>
            <w:proofErr w:type="spellStart"/>
            <w:r w:rsidRPr="0044207F">
              <w:rPr>
                <w:rFonts w:cs="Calibri"/>
                <w:bCs/>
                <w:lang w:eastAsia="en-US"/>
              </w:rPr>
              <w:t>AppStore</w:t>
            </w:r>
            <w:proofErr w:type="spellEnd"/>
          </w:p>
        </w:tc>
      </w:tr>
      <w:tr w:rsidR="00E834A9" w:rsidRPr="00BC70BA" w14:paraId="59816C99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06129C07" w14:textId="64E20C33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6</w:t>
            </w:r>
          </w:p>
        </w:tc>
        <w:tc>
          <w:tcPr>
            <w:tcW w:w="2283" w:type="pct"/>
            <w:vAlign w:val="center"/>
          </w:tcPr>
          <w:p w14:paraId="12F85B8A" w14:textId="3C9270FB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Difusión de la App</w:t>
            </w:r>
          </w:p>
        </w:tc>
        <w:tc>
          <w:tcPr>
            <w:tcW w:w="702" w:type="pct"/>
            <w:vAlign w:val="bottom"/>
          </w:tcPr>
          <w:p w14:paraId="5CDC69F0" w14:textId="51153BF5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1/7/2019</w:t>
            </w:r>
          </w:p>
        </w:tc>
        <w:tc>
          <w:tcPr>
            <w:tcW w:w="738" w:type="pct"/>
            <w:vAlign w:val="bottom"/>
          </w:tcPr>
          <w:p w14:paraId="0ED90DDB" w14:textId="35F64E8B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15/7/2019</w:t>
            </w:r>
          </w:p>
        </w:tc>
        <w:tc>
          <w:tcPr>
            <w:tcW w:w="1014" w:type="pct"/>
            <w:vAlign w:val="center"/>
          </w:tcPr>
          <w:p w14:paraId="37F55317" w14:textId="614270C8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Difusión realizada</w:t>
            </w:r>
          </w:p>
        </w:tc>
      </w:tr>
    </w:tbl>
    <w:p w14:paraId="4B6060BC" w14:textId="1AAD3BF9" w:rsidR="0071731D" w:rsidRDefault="0071731D" w:rsidP="008F2DD9">
      <w:pPr>
        <w:spacing w:after="0" w:line="240" w:lineRule="auto"/>
        <w:rPr>
          <w:rFonts w:ascii="Arial" w:hAnsi="Arial" w:cs="Arial"/>
          <w:b/>
        </w:rPr>
      </w:pPr>
    </w:p>
    <w:p w14:paraId="3E280FA2" w14:textId="6CAB7027" w:rsidR="0071731D" w:rsidRPr="00534CB6" w:rsidRDefault="00534CB6" w:rsidP="0071731D">
      <w:pPr>
        <w:rPr>
          <w:b/>
          <w:sz w:val="24"/>
          <w:szCs w:val="24"/>
        </w:rPr>
      </w:pPr>
      <w:r w:rsidRPr="00534CB6">
        <w:rPr>
          <w:b/>
          <w:sz w:val="24"/>
          <w:szCs w:val="24"/>
        </w:rPr>
        <w:t xml:space="preserve">4.7 </w:t>
      </w:r>
      <w:r w:rsidR="00404147">
        <w:rPr>
          <w:b/>
          <w:sz w:val="24"/>
          <w:szCs w:val="24"/>
        </w:rPr>
        <w:t>Perfeccionamiento</w:t>
      </w:r>
      <w:r w:rsidR="00404147" w:rsidRPr="00534CB6">
        <w:rPr>
          <w:b/>
          <w:sz w:val="24"/>
          <w:szCs w:val="24"/>
        </w:rPr>
        <w:t xml:space="preserve"> </w:t>
      </w:r>
      <w:r w:rsidRPr="00534CB6">
        <w:rPr>
          <w:b/>
          <w:sz w:val="24"/>
          <w:szCs w:val="24"/>
        </w:rPr>
        <w:t>ajustes en el portal de inscripciones para la XXIX AGO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463"/>
        <w:gridCol w:w="1372"/>
        <w:gridCol w:w="1443"/>
        <w:gridCol w:w="1982"/>
      </w:tblGrid>
      <w:tr w:rsidR="0071731D" w:rsidRPr="00BC70BA" w14:paraId="3EDC3814" w14:textId="77777777" w:rsidTr="00B3642F">
        <w:trPr>
          <w:cantSplit/>
          <w:trHeight w:val="522"/>
          <w:tblHeader/>
        </w:trPr>
        <w:tc>
          <w:tcPr>
            <w:tcW w:w="263" w:type="pct"/>
            <w:shd w:val="clear" w:color="auto" w:fill="C6D9F1" w:themeFill="text2" w:themeFillTint="33"/>
            <w:vAlign w:val="center"/>
          </w:tcPr>
          <w:p w14:paraId="21EC8382" w14:textId="77777777" w:rsidR="0071731D" w:rsidRPr="00BC70BA" w:rsidRDefault="0071731D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N°</w:t>
            </w:r>
          </w:p>
        </w:tc>
        <w:tc>
          <w:tcPr>
            <w:tcW w:w="2283" w:type="pct"/>
            <w:shd w:val="clear" w:color="auto" w:fill="C6D9F1" w:themeFill="text2" w:themeFillTint="33"/>
            <w:vAlign w:val="center"/>
          </w:tcPr>
          <w:p w14:paraId="097DDAE9" w14:textId="77777777" w:rsidR="0071731D" w:rsidRPr="00BC70BA" w:rsidRDefault="0071731D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</w:rPr>
              <w:t>Actividades Especificas</w:t>
            </w:r>
          </w:p>
        </w:tc>
        <w:tc>
          <w:tcPr>
            <w:tcW w:w="702" w:type="pct"/>
            <w:shd w:val="clear" w:color="auto" w:fill="C6D9F1" w:themeFill="text2" w:themeFillTint="33"/>
            <w:vAlign w:val="center"/>
          </w:tcPr>
          <w:p w14:paraId="3C43D777" w14:textId="77777777" w:rsidR="0071731D" w:rsidRPr="00BC70BA" w:rsidRDefault="0071731D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Inicio</w:t>
            </w:r>
          </w:p>
        </w:tc>
        <w:tc>
          <w:tcPr>
            <w:tcW w:w="738" w:type="pct"/>
            <w:shd w:val="clear" w:color="auto" w:fill="C6D9F1" w:themeFill="text2" w:themeFillTint="33"/>
            <w:vAlign w:val="center"/>
          </w:tcPr>
          <w:p w14:paraId="11ADBA43" w14:textId="77777777" w:rsidR="0071731D" w:rsidRPr="00BC70BA" w:rsidRDefault="0071731D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Fecha de Termino</w:t>
            </w:r>
          </w:p>
        </w:tc>
        <w:tc>
          <w:tcPr>
            <w:tcW w:w="1014" w:type="pct"/>
            <w:shd w:val="clear" w:color="auto" w:fill="C6D9F1" w:themeFill="text2" w:themeFillTint="33"/>
            <w:vAlign w:val="center"/>
          </w:tcPr>
          <w:p w14:paraId="50CF617F" w14:textId="77777777" w:rsidR="0071731D" w:rsidRPr="00BC70BA" w:rsidRDefault="0071731D" w:rsidP="00336DDD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Resultado Esperado</w:t>
            </w:r>
          </w:p>
        </w:tc>
      </w:tr>
      <w:tr w:rsidR="00E834A9" w:rsidRPr="00BC70BA" w14:paraId="0AADD1A0" w14:textId="77777777" w:rsidTr="00336DDD">
        <w:trPr>
          <w:cantSplit/>
          <w:trHeight w:val="168"/>
        </w:trPr>
        <w:tc>
          <w:tcPr>
            <w:tcW w:w="263" w:type="pct"/>
            <w:vAlign w:val="center"/>
          </w:tcPr>
          <w:p w14:paraId="2160232C" w14:textId="77777777" w:rsidR="00E834A9" w:rsidRPr="00BC70BA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1</w:t>
            </w:r>
          </w:p>
        </w:tc>
        <w:tc>
          <w:tcPr>
            <w:tcW w:w="2283" w:type="pct"/>
            <w:vAlign w:val="center"/>
          </w:tcPr>
          <w:p w14:paraId="0032028A" w14:textId="447A61D1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Identificación de mejoras</w:t>
            </w:r>
          </w:p>
        </w:tc>
        <w:tc>
          <w:tcPr>
            <w:tcW w:w="702" w:type="pct"/>
            <w:vAlign w:val="bottom"/>
          </w:tcPr>
          <w:p w14:paraId="19981A6A" w14:textId="35C3619E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1/3/2019</w:t>
            </w:r>
          </w:p>
        </w:tc>
        <w:tc>
          <w:tcPr>
            <w:tcW w:w="738" w:type="pct"/>
            <w:vAlign w:val="bottom"/>
          </w:tcPr>
          <w:p w14:paraId="7B3A0369" w14:textId="35E7FB2A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15/3/2019</w:t>
            </w:r>
          </w:p>
        </w:tc>
        <w:tc>
          <w:tcPr>
            <w:tcW w:w="1014" w:type="pct"/>
            <w:vAlign w:val="center"/>
          </w:tcPr>
          <w:p w14:paraId="7BA1D679" w14:textId="77777777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Documento realizado</w:t>
            </w:r>
          </w:p>
        </w:tc>
      </w:tr>
      <w:tr w:rsidR="00E834A9" w:rsidRPr="00BC70BA" w14:paraId="20EEA0EF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494FAFBB" w14:textId="77777777" w:rsidR="00E834A9" w:rsidRPr="00BC70BA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2</w:t>
            </w:r>
          </w:p>
        </w:tc>
        <w:tc>
          <w:tcPr>
            <w:tcW w:w="2283" w:type="pct"/>
            <w:vAlign w:val="center"/>
          </w:tcPr>
          <w:p w14:paraId="11157327" w14:textId="06FFE539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Evaluación de factibilidad técnica</w:t>
            </w:r>
          </w:p>
        </w:tc>
        <w:tc>
          <w:tcPr>
            <w:tcW w:w="702" w:type="pct"/>
            <w:vAlign w:val="bottom"/>
          </w:tcPr>
          <w:p w14:paraId="7EEF46F4" w14:textId="2169BD9F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16/3/2019</w:t>
            </w:r>
          </w:p>
        </w:tc>
        <w:tc>
          <w:tcPr>
            <w:tcW w:w="738" w:type="pct"/>
            <w:vAlign w:val="bottom"/>
          </w:tcPr>
          <w:p w14:paraId="3C81E9CA" w14:textId="38516804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30/3/2019</w:t>
            </w:r>
          </w:p>
        </w:tc>
        <w:tc>
          <w:tcPr>
            <w:tcW w:w="1014" w:type="pct"/>
            <w:vAlign w:val="center"/>
          </w:tcPr>
          <w:p w14:paraId="5EF2BAA1" w14:textId="77777777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Adaptaciones aprobadas por CGR</w:t>
            </w:r>
          </w:p>
        </w:tc>
      </w:tr>
      <w:tr w:rsidR="00E834A9" w:rsidRPr="00BC70BA" w14:paraId="441726AA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7DA0C09F" w14:textId="77777777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3</w:t>
            </w:r>
          </w:p>
        </w:tc>
        <w:tc>
          <w:tcPr>
            <w:tcW w:w="2283" w:type="pct"/>
            <w:vAlign w:val="center"/>
          </w:tcPr>
          <w:p w14:paraId="1B0A7EC3" w14:textId="5D07063F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Desarrollo</w:t>
            </w:r>
          </w:p>
        </w:tc>
        <w:tc>
          <w:tcPr>
            <w:tcW w:w="702" w:type="pct"/>
            <w:vAlign w:val="bottom"/>
          </w:tcPr>
          <w:p w14:paraId="7CADC100" w14:textId="55AE95B7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1/4/2019</w:t>
            </w:r>
          </w:p>
        </w:tc>
        <w:tc>
          <w:tcPr>
            <w:tcW w:w="738" w:type="pct"/>
            <w:vAlign w:val="bottom"/>
          </w:tcPr>
          <w:p w14:paraId="30D205C0" w14:textId="46C856C2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30/5/2019</w:t>
            </w:r>
          </w:p>
        </w:tc>
        <w:tc>
          <w:tcPr>
            <w:tcW w:w="1014" w:type="pct"/>
            <w:vAlign w:val="center"/>
          </w:tcPr>
          <w:p w14:paraId="04336E32" w14:textId="77777777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Requerimientos y adaptaciones realizadas</w:t>
            </w:r>
          </w:p>
        </w:tc>
      </w:tr>
      <w:tr w:rsidR="00E834A9" w:rsidRPr="00BC70BA" w14:paraId="2A7724FF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473331EE" w14:textId="77777777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4</w:t>
            </w:r>
          </w:p>
        </w:tc>
        <w:tc>
          <w:tcPr>
            <w:tcW w:w="2283" w:type="pct"/>
            <w:vAlign w:val="center"/>
          </w:tcPr>
          <w:p w14:paraId="120F6010" w14:textId="79179C3C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Instructivos</w:t>
            </w:r>
          </w:p>
        </w:tc>
        <w:tc>
          <w:tcPr>
            <w:tcW w:w="702" w:type="pct"/>
            <w:vAlign w:val="bottom"/>
          </w:tcPr>
          <w:p w14:paraId="72E50F2A" w14:textId="5467D6A7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1/6/2019</w:t>
            </w:r>
          </w:p>
        </w:tc>
        <w:tc>
          <w:tcPr>
            <w:tcW w:w="738" w:type="pct"/>
            <w:vAlign w:val="bottom"/>
          </w:tcPr>
          <w:p w14:paraId="5883B7CA" w14:textId="30CCE5B5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15/6/2019</w:t>
            </w:r>
          </w:p>
        </w:tc>
        <w:tc>
          <w:tcPr>
            <w:tcW w:w="1014" w:type="pct"/>
            <w:vAlign w:val="center"/>
          </w:tcPr>
          <w:p w14:paraId="502EB233" w14:textId="77777777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 w:rsidRPr="0044207F">
              <w:rPr>
                <w:rFonts w:cs="Calibri"/>
                <w:bCs/>
                <w:lang w:eastAsia="en-US"/>
              </w:rPr>
              <w:t>Instructivo distribuido</w:t>
            </w:r>
          </w:p>
        </w:tc>
      </w:tr>
      <w:tr w:rsidR="00E834A9" w:rsidRPr="00BC70BA" w14:paraId="60729279" w14:textId="77777777" w:rsidTr="00336DDD">
        <w:trPr>
          <w:cantSplit/>
          <w:trHeight w:val="286"/>
        </w:trPr>
        <w:tc>
          <w:tcPr>
            <w:tcW w:w="263" w:type="pct"/>
            <w:vAlign w:val="center"/>
          </w:tcPr>
          <w:p w14:paraId="37D315A4" w14:textId="77777777" w:rsidR="00E834A9" w:rsidRDefault="00E834A9" w:rsidP="00E834A9">
            <w:pPr>
              <w:pStyle w:val="Textonotapie"/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lang w:eastAsia="en-US"/>
              </w:rPr>
              <w:t>5</w:t>
            </w:r>
          </w:p>
        </w:tc>
        <w:tc>
          <w:tcPr>
            <w:tcW w:w="2283" w:type="pct"/>
            <w:vAlign w:val="center"/>
          </w:tcPr>
          <w:p w14:paraId="37F20799" w14:textId="1934AD9D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color w:val="000000"/>
              </w:rPr>
              <w:t>Puesta a servidor</w:t>
            </w:r>
          </w:p>
        </w:tc>
        <w:tc>
          <w:tcPr>
            <w:tcW w:w="702" w:type="pct"/>
            <w:vAlign w:val="bottom"/>
          </w:tcPr>
          <w:p w14:paraId="5B1A5C4F" w14:textId="58BDD8D2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16/6/2019</w:t>
            </w:r>
          </w:p>
        </w:tc>
        <w:tc>
          <w:tcPr>
            <w:tcW w:w="738" w:type="pct"/>
            <w:vAlign w:val="bottom"/>
          </w:tcPr>
          <w:p w14:paraId="1D5439D6" w14:textId="0D6AD3D1" w:rsidR="00E834A9" w:rsidRPr="00E834A9" w:rsidRDefault="00E834A9" w:rsidP="00E834A9">
            <w:pPr>
              <w:pStyle w:val="Textonotapie"/>
              <w:jc w:val="center"/>
              <w:rPr>
                <w:rFonts w:cs="Calibri"/>
                <w:color w:val="000000"/>
              </w:rPr>
            </w:pPr>
            <w:r w:rsidRPr="00E834A9">
              <w:rPr>
                <w:rFonts w:cs="Calibri"/>
                <w:color w:val="000000"/>
              </w:rPr>
              <w:t>30/6/2019</w:t>
            </w:r>
          </w:p>
        </w:tc>
        <w:tc>
          <w:tcPr>
            <w:tcW w:w="1014" w:type="pct"/>
            <w:vAlign w:val="center"/>
          </w:tcPr>
          <w:p w14:paraId="433B993D" w14:textId="38A96600" w:rsidR="00E834A9" w:rsidRPr="0044207F" w:rsidRDefault="00E834A9" w:rsidP="00E834A9">
            <w:pPr>
              <w:pStyle w:val="Textonotapie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  <w:lang w:eastAsia="en-US"/>
              </w:rPr>
              <w:t>Subido a servidor</w:t>
            </w:r>
          </w:p>
        </w:tc>
      </w:tr>
    </w:tbl>
    <w:p w14:paraId="07B71782" w14:textId="49F430AE" w:rsidR="00C116B0" w:rsidRDefault="008F2DD9" w:rsidP="00C116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D0DDC5" w14:textId="79FC37B4" w:rsidR="00CE40C4" w:rsidRDefault="00D30717" w:rsidP="00286B34">
      <w:pPr>
        <w:rPr>
          <w:b/>
          <w:sz w:val="24"/>
          <w:szCs w:val="24"/>
        </w:rPr>
      </w:pPr>
      <w:bookmarkStart w:id="3" w:name="_Toc327731824"/>
      <w:r>
        <w:rPr>
          <w:b/>
          <w:sz w:val="24"/>
          <w:szCs w:val="24"/>
        </w:rPr>
        <w:lastRenderedPageBreak/>
        <w:t xml:space="preserve">V. </w:t>
      </w:r>
      <w:r w:rsidRPr="003C2F02">
        <w:rPr>
          <w:b/>
          <w:sz w:val="24"/>
          <w:szCs w:val="24"/>
        </w:rPr>
        <w:t>RESPONSABLES DE LA FORMULACIÓN DEL POA - INFORMACIÓN DE CONTACTO:</w:t>
      </w:r>
      <w:bookmarkEnd w:id="3"/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4"/>
        <w:gridCol w:w="2678"/>
        <w:gridCol w:w="2946"/>
        <w:gridCol w:w="2037"/>
      </w:tblGrid>
      <w:tr w:rsidR="00FA0B79" w:rsidRPr="00CF60B0" w14:paraId="0C013769" w14:textId="77777777" w:rsidTr="00D45723">
        <w:trPr>
          <w:cantSplit/>
          <w:trHeight w:val="469"/>
          <w:tblHeader/>
        </w:trPr>
        <w:tc>
          <w:tcPr>
            <w:tcW w:w="1081" w:type="pct"/>
            <w:shd w:val="clear" w:color="auto" w:fill="C6D9F1" w:themeFill="text2" w:themeFillTint="33"/>
            <w:vAlign w:val="center"/>
          </w:tcPr>
          <w:p w14:paraId="2222C1CC" w14:textId="77777777" w:rsidR="00FA0B79" w:rsidRPr="00CF60B0" w:rsidRDefault="00FA0B79" w:rsidP="00336DDD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F60B0">
              <w:rPr>
                <w:rFonts w:cs="Calibri"/>
                <w:b/>
                <w:i/>
                <w:sz w:val="24"/>
                <w:szCs w:val="24"/>
              </w:rPr>
              <w:t>NOMBRE</w:t>
            </w:r>
          </w:p>
        </w:tc>
        <w:tc>
          <w:tcPr>
            <w:tcW w:w="1370" w:type="pct"/>
            <w:shd w:val="clear" w:color="auto" w:fill="C6D9F1" w:themeFill="text2" w:themeFillTint="33"/>
            <w:vAlign w:val="center"/>
          </w:tcPr>
          <w:p w14:paraId="2A717FBC" w14:textId="77777777" w:rsidR="00FA0B79" w:rsidRPr="00CF60B0" w:rsidRDefault="00FA0B79" w:rsidP="00336DDD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F60B0">
              <w:rPr>
                <w:rFonts w:cs="Calibri"/>
                <w:b/>
                <w:i/>
                <w:sz w:val="24"/>
                <w:szCs w:val="24"/>
              </w:rPr>
              <w:t>CARGO</w:t>
            </w:r>
          </w:p>
        </w:tc>
        <w:tc>
          <w:tcPr>
            <w:tcW w:w="1507" w:type="pct"/>
            <w:shd w:val="clear" w:color="auto" w:fill="C6D9F1" w:themeFill="text2" w:themeFillTint="33"/>
            <w:vAlign w:val="center"/>
          </w:tcPr>
          <w:p w14:paraId="5F3E13DB" w14:textId="77777777" w:rsidR="00FA0B79" w:rsidRPr="00CF60B0" w:rsidRDefault="00FA0B79" w:rsidP="00336DDD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F60B0">
              <w:rPr>
                <w:rFonts w:cs="Calibri"/>
                <w:b/>
                <w:i/>
                <w:sz w:val="24"/>
                <w:szCs w:val="24"/>
              </w:rPr>
              <w:t>E – MAIL</w:t>
            </w:r>
          </w:p>
        </w:tc>
        <w:tc>
          <w:tcPr>
            <w:tcW w:w="1042" w:type="pct"/>
            <w:shd w:val="clear" w:color="auto" w:fill="C6D9F1" w:themeFill="text2" w:themeFillTint="33"/>
            <w:vAlign w:val="center"/>
          </w:tcPr>
          <w:p w14:paraId="6B8C9A1D" w14:textId="77777777" w:rsidR="00FA0B79" w:rsidRPr="00CF60B0" w:rsidRDefault="00FA0B79" w:rsidP="00336DDD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F60B0">
              <w:rPr>
                <w:rFonts w:cs="Calibri"/>
                <w:b/>
                <w:i/>
                <w:sz w:val="24"/>
                <w:szCs w:val="24"/>
              </w:rPr>
              <w:t>TELÉFONO</w:t>
            </w:r>
          </w:p>
        </w:tc>
      </w:tr>
      <w:tr w:rsidR="00FC61EA" w:rsidRPr="00CF60B0" w14:paraId="45325A45" w14:textId="77777777" w:rsidTr="00336DDD">
        <w:trPr>
          <w:cantSplit/>
          <w:trHeight w:val="77"/>
        </w:trPr>
        <w:tc>
          <w:tcPr>
            <w:tcW w:w="1081" w:type="pct"/>
            <w:vAlign w:val="center"/>
          </w:tcPr>
          <w:p w14:paraId="01322340" w14:textId="425D63D7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Matías Cruzado</w:t>
            </w:r>
          </w:p>
        </w:tc>
        <w:tc>
          <w:tcPr>
            <w:tcW w:w="1370" w:type="pct"/>
            <w:vAlign w:val="center"/>
          </w:tcPr>
          <w:p w14:paraId="7B7F0B50" w14:textId="4238CCBC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Coordinador</w:t>
            </w:r>
          </w:p>
        </w:tc>
        <w:tc>
          <w:tcPr>
            <w:tcW w:w="1507" w:type="pct"/>
            <w:vAlign w:val="center"/>
          </w:tcPr>
          <w:p w14:paraId="53E1FDB0" w14:textId="027D3816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hyperlink r:id="rId8" w:history="1">
              <w:r w:rsidRPr="00352AC2">
                <w:t>mcruzado@agn.gov.ar</w:t>
              </w:r>
            </w:hyperlink>
          </w:p>
        </w:tc>
        <w:tc>
          <w:tcPr>
            <w:tcW w:w="1042" w:type="pct"/>
            <w:vAlign w:val="center"/>
          </w:tcPr>
          <w:p w14:paraId="1FCE3776" w14:textId="22AE1F05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4 11 </w:t>
            </w:r>
            <w:r w:rsidRPr="00FC61EA">
              <w:rPr>
                <w:rFonts w:cs="Calibri"/>
              </w:rPr>
              <w:t>4124 3804</w:t>
            </w:r>
          </w:p>
        </w:tc>
      </w:tr>
      <w:tr w:rsidR="00FC61EA" w:rsidRPr="00CF60B0" w14:paraId="20707240" w14:textId="77777777" w:rsidTr="00D45723">
        <w:trPr>
          <w:cantSplit/>
          <w:trHeight w:val="164"/>
        </w:trPr>
        <w:tc>
          <w:tcPr>
            <w:tcW w:w="1081" w:type="pct"/>
            <w:vAlign w:val="center"/>
          </w:tcPr>
          <w:p w14:paraId="125A7FC3" w14:textId="77777777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 xml:space="preserve">Martin </w:t>
            </w:r>
            <w:proofErr w:type="spellStart"/>
            <w:r w:rsidRPr="000A150B">
              <w:rPr>
                <w:rFonts w:cs="Calibri"/>
              </w:rPr>
              <w:t>Rubione</w:t>
            </w:r>
            <w:proofErr w:type="spellEnd"/>
          </w:p>
        </w:tc>
        <w:tc>
          <w:tcPr>
            <w:tcW w:w="1370" w:type="pct"/>
            <w:vAlign w:val="center"/>
          </w:tcPr>
          <w:p w14:paraId="34E41BE8" w14:textId="77777777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Enlace Técnico</w:t>
            </w:r>
          </w:p>
        </w:tc>
        <w:tc>
          <w:tcPr>
            <w:tcW w:w="1507" w:type="pct"/>
            <w:vAlign w:val="center"/>
          </w:tcPr>
          <w:p w14:paraId="2E0F525F" w14:textId="77777777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mrubione@agn.gov.ar</w:t>
            </w:r>
          </w:p>
        </w:tc>
        <w:tc>
          <w:tcPr>
            <w:tcW w:w="1042" w:type="pct"/>
            <w:vAlign w:val="center"/>
          </w:tcPr>
          <w:p w14:paraId="1CD7DE1B" w14:textId="4F15CE56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54 11 4124 3</w:t>
            </w:r>
            <w:r>
              <w:rPr>
                <w:rFonts w:cs="Calibri"/>
              </w:rPr>
              <w:t>949</w:t>
            </w:r>
          </w:p>
        </w:tc>
      </w:tr>
      <w:tr w:rsidR="00FC61EA" w:rsidRPr="00CF60B0" w14:paraId="726B6038" w14:textId="77777777" w:rsidTr="00336DDD">
        <w:trPr>
          <w:cantSplit/>
          <w:trHeight w:val="77"/>
        </w:trPr>
        <w:tc>
          <w:tcPr>
            <w:tcW w:w="1081" w:type="pct"/>
            <w:vAlign w:val="center"/>
          </w:tcPr>
          <w:p w14:paraId="2BA56AFA" w14:textId="240845C8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Mariano Parada</w:t>
            </w:r>
          </w:p>
        </w:tc>
        <w:tc>
          <w:tcPr>
            <w:tcW w:w="1370" w:type="pct"/>
            <w:vAlign w:val="center"/>
          </w:tcPr>
          <w:p w14:paraId="0405CC72" w14:textId="19BF8002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Enlace Técnico</w:t>
            </w:r>
          </w:p>
        </w:tc>
        <w:tc>
          <w:tcPr>
            <w:tcW w:w="1507" w:type="pct"/>
            <w:vAlign w:val="center"/>
          </w:tcPr>
          <w:p w14:paraId="6D80D9CC" w14:textId="756E54B7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mparada@agn.gov.ar</w:t>
            </w:r>
          </w:p>
        </w:tc>
        <w:tc>
          <w:tcPr>
            <w:tcW w:w="1042" w:type="pct"/>
            <w:vAlign w:val="center"/>
          </w:tcPr>
          <w:p w14:paraId="033063A5" w14:textId="2668F1D2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5</w:t>
            </w:r>
            <w:r>
              <w:rPr>
                <w:rFonts w:cs="Calibri"/>
              </w:rPr>
              <w:t>4 11 4124 3714</w:t>
            </w:r>
          </w:p>
        </w:tc>
      </w:tr>
      <w:tr w:rsidR="00FC61EA" w:rsidRPr="00CF60B0" w14:paraId="604ADBC9" w14:textId="77777777" w:rsidTr="00336DDD">
        <w:trPr>
          <w:cantSplit/>
          <w:trHeight w:val="77"/>
        </w:trPr>
        <w:tc>
          <w:tcPr>
            <w:tcW w:w="1081" w:type="pct"/>
            <w:vAlign w:val="center"/>
          </w:tcPr>
          <w:p w14:paraId="12CC931D" w14:textId="77777777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Valentín Taboada</w:t>
            </w:r>
          </w:p>
        </w:tc>
        <w:tc>
          <w:tcPr>
            <w:tcW w:w="1370" w:type="pct"/>
            <w:vAlign w:val="center"/>
          </w:tcPr>
          <w:p w14:paraId="4D348811" w14:textId="5010723E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Enlace Internacional</w:t>
            </w:r>
          </w:p>
        </w:tc>
        <w:tc>
          <w:tcPr>
            <w:tcW w:w="1507" w:type="pct"/>
            <w:vAlign w:val="center"/>
          </w:tcPr>
          <w:p w14:paraId="7354C76B" w14:textId="77777777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hyperlink r:id="rId9" w:history="1">
              <w:r w:rsidRPr="00352AC2">
                <w:t>vtaboada@agn.gov.ar</w:t>
              </w:r>
            </w:hyperlink>
          </w:p>
        </w:tc>
        <w:tc>
          <w:tcPr>
            <w:tcW w:w="1042" w:type="pct"/>
            <w:vAlign w:val="center"/>
          </w:tcPr>
          <w:p w14:paraId="16734C82" w14:textId="77777777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5</w:t>
            </w:r>
            <w:r>
              <w:rPr>
                <w:rFonts w:cs="Calibri"/>
              </w:rPr>
              <w:t>4 11 4124 3933</w:t>
            </w:r>
          </w:p>
        </w:tc>
      </w:tr>
      <w:tr w:rsidR="00FC61EA" w:rsidRPr="00CF60B0" w14:paraId="62F0E814" w14:textId="77777777" w:rsidTr="00336DDD">
        <w:trPr>
          <w:cantSplit/>
          <w:trHeight w:val="77"/>
        </w:trPr>
        <w:tc>
          <w:tcPr>
            <w:tcW w:w="1081" w:type="pct"/>
            <w:vAlign w:val="center"/>
          </w:tcPr>
          <w:p w14:paraId="73E06AA9" w14:textId="6645CB9B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Marcelo </w:t>
            </w:r>
            <w:proofErr w:type="spellStart"/>
            <w:r>
              <w:rPr>
                <w:rFonts w:cs="Calibri"/>
              </w:rPr>
              <w:t>Labat</w:t>
            </w:r>
            <w:proofErr w:type="spellEnd"/>
          </w:p>
        </w:tc>
        <w:tc>
          <w:tcPr>
            <w:tcW w:w="1370" w:type="pct"/>
            <w:vAlign w:val="center"/>
          </w:tcPr>
          <w:p w14:paraId="0368DAFF" w14:textId="46123E86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Secretario Administrativo</w:t>
            </w:r>
          </w:p>
        </w:tc>
        <w:tc>
          <w:tcPr>
            <w:tcW w:w="1507" w:type="pct"/>
            <w:vAlign w:val="center"/>
          </w:tcPr>
          <w:p w14:paraId="68A61704" w14:textId="0362953A" w:rsidR="00FC61EA" w:rsidRDefault="00FC61EA" w:rsidP="00FC61EA">
            <w:pPr>
              <w:spacing w:after="0" w:line="240" w:lineRule="auto"/>
            </w:pPr>
            <w:r>
              <w:rPr>
                <w:rFonts w:cs="Calibri"/>
              </w:rPr>
              <w:t>mlabat@agn.gov.ar</w:t>
            </w:r>
          </w:p>
        </w:tc>
        <w:tc>
          <w:tcPr>
            <w:tcW w:w="1042" w:type="pct"/>
            <w:vAlign w:val="center"/>
          </w:tcPr>
          <w:p w14:paraId="46CDDF00" w14:textId="6D235EAB" w:rsidR="00FC61EA" w:rsidRPr="000A150B" w:rsidRDefault="008D1EC1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4 11 </w:t>
            </w:r>
            <w:r w:rsidRPr="00FC61EA">
              <w:rPr>
                <w:rFonts w:cs="Calibri"/>
              </w:rPr>
              <w:t>4124 3804</w:t>
            </w:r>
          </w:p>
        </w:tc>
      </w:tr>
      <w:tr w:rsidR="00FC61EA" w:rsidRPr="00CF60B0" w14:paraId="15AE91CD" w14:textId="77777777" w:rsidTr="00336DDD">
        <w:trPr>
          <w:cantSplit/>
          <w:trHeight w:val="77"/>
        </w:trPr>
        <w:tc>
          <w:tcPr>
            <w:tcW w:w="1081" w:type="pct"/>
            <w:vAlign w:val="center"/>
          </w:tcPr>
          <w:p w14:paraId="31C0E038" w14:textId="47E7694A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Jorge </w:t>
            </w:r>
            <w:proofErr w:type="spellStart"/>
            <w:r>
              <w:rPr>
                <w:rFonts w:cs="Calibri"/>
              </w:rPr>
              <w:t>Lerche</w:t>
            </w:r>
            <w:proofErr w:type="spellEnd"/>
          </w:p>
        </w:tc>
        <w:tc>
          <w:tcPr>
            <w:tcW w:w="1370" w:type="pct"/>
            <w:vAlign w:val="center"/>
          </w:tcPr>
          <w:p w14:paraId="4F669AF6" w14:textId="05C17663" w:rsidR="00FC61EA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Prensa y Comunicación</w:t>
            </w:r>
          </w:p>
        </w:tc>
        <w:tc>
          <w:tcPr>
            <w:tcW w:w="1507" w:type="pct"/>
            <w:vAlign w:val="center"/>
          </w:tcPr>
          <w:p w14:paraId="2E53A84F" w14:textId="7DCE1094" w:rsidR="00FC61EA" w:rsidRDefault="00FC61EA" w:rsidP="00FC61EA">
            <w:pPr>
              <w:spacing w:after="0" w:line="240" w:lineRule="auto"/>
            </w:pPr>
            <w:r w:rsidRPr="00FC61EA">
              <w:t>lerche@agn.gov.ar</w:t>
            </w:r>
          </w:p>
        </w:tc>
        <w:tc>
          <w:tcPr>
            <w:tcW w:w="1042" w:type="pct"/>
            <w:vAlign w:val="center"/>
          </w:tcPr>
          <w:p w14:paraId="5A6CA97A" w14:textId="689A92A5" w:rsidR="00FC61EA" w:rsidRPr="000A150B" w:rsidRDefault="008D1EC1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4 11 </w:t>
            </w:r>
            <w:r w:rsidRPr="00FC61EA">
              <w:rPr>
                <w:rFonts w:cs="Calibri"/>
              </w:rPr>
              <w:t>4124 3804</w:t>
            </w:r>
          </w:p>
        </w:tc>
      </w:tr>
      <w:tr w:rsidR="00FC61EA" w:rsidRPr="00CF60B0" w14:paraId="569A8C86" w14:textId="77777777" w:rsidTr="00D45723">
        <w:trPr>
          <w:cantSplit/>
          <w:trHeight w:val="77"/>
        </w:trPr>
        <w:tc>
          <w:tcPr>
            <w:tcW w:w="1081" w:type="pct"/>
            <w:vAlign w:val="center"/>
          </w:tcPr>
          <w:p w14:paraId="0DCCC8B3" w14:textId="1B2C74E3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Cristian Ferro</w:t>
            </w:r>
          </w:p>
        </w:tc>
        <w:tc>
          <w:tcPr>
            <w:tcW w:w="1370" w:type="pct"/>
            <w:vAlign w:val="center"/>
          </w:tcPr>
          <w:p w14:paraId="043C2EA8" w14:textId="312FE1E5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Colaborador</w:t>
            </w:r>
          </w:p>
        </w:tc>
        <w:tc>
          <w:tcPr>
            <w:tcW w:w="1507" w:type="pct"/>
            <w:vAlign w:val="center"/>
          </w:tcPr>
          <w:p w14:paraId="13D69C48" w14:textId="5C8E1274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cferro</w:t>
            </w:r>
            <w:r w:rsidRPr="000A150B">
              <w:rPr>
                <w:rFonts w:cs="Calibri"/>
              </w:rPr>
              <w:t>@agn.gov.ar</w:t>
            </w:r>
          </w:p>
        </w:tc>
        <w:tc>
          <w:tcPr>
            <w:tcW w:w="1042" w:type="pct"/>
            <w:vAlign w:val="center"/>
          </w:tcPr>
          <w:p w14:paraId="2B3620F1" w14:textId="50A9CE3D" w:rsidR="00FC61EA" w:rsidRPr="000A150B" w:rsidRDefault="00FC61EA" w:rsidP="00FC61EA">
            <w:pPr>
              <w:spacing w:after="0" w:line="240" w:lineRule="auto"/>
              <w:rPr>
                <w:rFonts w:cs="Calibri"/>
              </w:rPr>
            </w:pPr>
            <w:r w:rsidRPr="000A150B">
              <w:rPr>
                <w:rFonts w:cs="Calibri"/>
              </w:rPr>
              <w:t>5</w:t>
            </w:r>
            <w:r>
              <w:rPr>
                <w:rFonts w:cs="Calibri"/>
              </w:rPr>
              <w:t>4 11 4124 3714</w:t>
            </w:r>
          </w:p>
        </w:tc>
      </w:tr>
    </w:tbl>
    <w:p w14:paraId="42AD4CFA" w14:textId="3F522C9F" w:rsidR="008A3946" w:rsidRDefault="008A3946" w:rsidP="008A3946">
      <w:pPr>
        <w:rPr>
          <w:b/>
          <w:sz w:val="24"/>
          <w:szCs w:val="24"/>
        </w:rPr>
      </w:pPr>
    </w:p>
    <w:p w14:paraId="4E86B464" w14:textId="77777777" w:rsidR="003440A1" w:rsidRPr="008A3946" w:rsidRDefault="003440A1" w:rsidP="008A3946">
      <w:pPr>
        <w:rPr>
          <w:rFonts w:ascii="Arial" w:eastAsia="Times New Roman" w:hAnsi="Arial" w:cs="Arial"/>
          <w:color w:val="747474"/>
          <w:sz w:val="18"/>
          <w:szCs w:val="18"/>
          <w:lang w:val="es-AR" w:eastAsia="es-AR"/>
        </w:rPr>
      </w:pPr>
      <w:bookmarkStart w:id="4" w:name="_GoBack"/>
      <w:bookmarkEnd w:id="4"/>
    </w:p>
    <w:sectPr w:rsidR="003440A1" w:rsidRPr="008A3946" w:rsidSect="00A80529"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BBF8" w14:textId="77777777" w:rsidR="003E7092" w:rsidRDefault="003E7092">
      <w:pPr>
        <w:spacing w:after="0" w:line="240" w:lineRule="auto"/>
      </w:pPr>
      <w:r>
        <w:separator/>
      </w:r>
    </w:p>
  </w:endnote>
  <w:endnote w:type="continuationSeparator" w:id="0">
    <w:p w14:paraId="2F113A8A" w14:textId="77777777" w:rsidR="003E7092" w:rsidRDefault="003E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1A54" w14:textId="77777777" w:rsidR="00336DDD" w:rsidRDefault="00336DDD" w:rsidP="002D62B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EDD76A" w14:textId="77777777" w:rsidR="00336DDD" w:rsidRDefault="00336DDD" w:rsidP="008B33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275059"/>
      <w:docPartObj>
        <w:docPartGallery w:val="Page Numbers (Bottom of Page)"/>
        <w:docPartUnique/>
      </w:docPartObj>
    </w:sdtPr>
    <w:sdtEndPr/>
    <w:sdtContent>
      <w:p w14:paraId="1F2E4D66" w14:textId="35F2486C" w:rsidR="00336DDD" w:rsidRDefault="00336DDD" w:rsidP="000046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A1" w:rsidRPr="003440A1">
          <w:rPr>
            <w:noProof/>
            <w:lang w:val="es-ES"/>
          </w:rPr>
          <w:t>6</w:t>
        </w:r>
        <w:r>
          <w:fldChar w:fldCharType="end"/>
        </w:r>
      </w:p>
    </w:sdtContent>
  </w:sdt>
  <w:p w14:paraId="4E5C100E" w14:textId="77777777" w:rsidR="00336DDD" w:rsidRPr="000046C6" w:rsidRDefault="00336DDD" w:rsidP="000046C6">
    <w:pPr>
      <w:pStyle w:val="Piedepgina"/>
      <w:jc w:val="center"/>
      <w:rPr>
        <w:rFonts w:asciiTheme="majorHAnsi" w:hAnsiTheme="majorHAnsi"/>
        <w:b/>
        <w:color w:val="0070C0"/>
      </w:rPr>
    </w:pPr>
    <w:r w:rsidRPr="00B45245">
      <w:rPr>
        <w:rFonts w:asciiTheme="majorHAnsi" w:hAnsiTheme="majorHAnsi"/>
        <w:b/>
        <w:color w:val="0070C0"/>
      </w:rPr>
      <w:t>Secretaría Ejecutiva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52396" w14:textId="77777777" w:rsidR="003E7092" w:rsidRDefault="003E7092">
      <w:pPr>
        <w:spacing w:after="0" w:line="240" w:lineRule="auto"/>
      </w:pPr>
      <w:r>
        <w:separator/>
      </w:r>
    </w:p>
  </w:footnote>
  <w:footnote w:type="continuationSeparator" w:id="0">
    <w:p w14:paraId="1E635083" w14:textId="77777777" w:rsidR="003E7092" w:rsidRDefault="003E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4890" w14:textId="77777777" w:rsidR="00336DDD" w:rsidRDefault="00336DDD" w:rsidP="000046C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46A2F0A" wp14:editId="789B4B5A">
          <wp:simplePos x="0" y="0"/>
          <wp:positionH relativeFrom="column">
            <wp:posOffset>1356360</wp:posOffset>
          </wp:positionH>
          <wp:positionV relativeFrom="paragraph">
            <wp:posOffset>-291465</wp:posOffset>
          </wp:positionV>
          <wp:extent cx="3409950" cy="95567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OLAC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8A6A8CA" wp14:editId="2CA63935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1026160" cy="1212215"/>
          <wp:effectExtent l="0" t="0" r="0" b="6985"/>
          <wp:wrapThrough wrapText="bothSides">
            <wp:wrapPolygon edited="0">
              <wp:start x="0" y="0"/>
              <wp:lineTo x="0" y="21272"/>
              <wp:lineTo x="20851" y="21272"/>
              <wp:lineTo x="20851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A7C4FC" w14:textId="77777777" w:rsidR="00336DDD" w:rsidRPr="000046C6" w:rsidRDefault="00336DDD" w:rsidP="00004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0E"/>
    <w:multiLevelType w:val="hybridMultilevel"/>
    <w:tmpl w:val="D930AE04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658096C"/>
    <w:multiLevelType w:val="hybridMultilevel"/>
    <w:tmpl w:val="BCAE0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229F"/>
    <w:multiLevelType w:val="hybridMultilevel"/>
    <w:tmpl w:val="AABA49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7F42"/>
    <w:multiLevelType w:val="hybridMultilevel"/>
    <w:tmpl w:val="9A90095E"/>
    <w:lvl w:ilvl="0" w:tplc="D1961D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24211D"/>
    <w:multiLevelType w:val="hybridMultilevel"/>
    <w:tmpl w:val="396E8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0820"/>
    <w:multiLevelType w:val="hybridMultilevel"/>
    <w:tmpl w:val="D9FAF96C"/>
    <w:lvl w:ilvl="0" w:tplc="70002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8A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A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2C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E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4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8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0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0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DC3903"/>
    <w:multiLevelType w:val="hybridMultilevel"/>
    <w:tmpl w:val="BCEA14B6"/>
    <w:lvl w:ilvl="0" w:tplc="33B034D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B87BF7"/>
    <w:multiLevelType w:val="hybridMultilevel"/>
    <w:tmpl w:val="FA1813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9349F"/>
    <w:multiLevelType w:val="hybridMultilevel"/>
    <w:tmpl w:val="6E6C9D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696ACF"/>
    <w:multiLevelType w:val="hybridMultilevel"/>
    <w:tmpl w:val="8DD6C658"/>
    <w:lvl w:ilvl="0" w:tplc="D1961D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BC4F71"/>
    <w:multiLevelType w:val="hybridMultilevel"/>
    <w:tmpl w:val="B7D28FF0"/>
    <w:lvl w:ilvl="0" w:tplc="D1961D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554CF8"/>
    <w:multiLevelType w:val="hybridMultilevel"/>
    <w:tmpl w:val="21C28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B749F"/>
    <w:multiLevelType w:val="hybridMultilevel"/>
    <w:tmpl w:val="780ABA40"/>
    <w:lvl w:ilvl="0" w:tplc="D1961D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9580B"/>
    <w:multiLevelType w:val="hybridMultilevel"/>
    <w:tmpl w:val="C6369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0293B"/>
    <w:multiLevelType w:val="hybridMultilevel"/>
    <w:tmpl w:val="F846277A"/>
    <w:lvl w:ilvl="0" w:tplc="4620AB7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A77DDC"/>
    <w:multiLevelType w:val="hybridMultilevel"/>
    <w:tmpl w:val="62BADD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33B01"/>
    <w:multiLevelType w:val="hybridMultilevel"/>
    <w:tmpl w:val="99B2B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D5FC4"/>
    <w:multiLevelType w:val="hybridMultilevel"/>
    <w:tmpl w:val="F8D6BB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48D4"/>
    <w:multiLevelType w:val="hybridMultilevel"/>
    <w:tmpl w:val="7F28A3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7602"/>
    <w:multiLevelType w:val="hybridMultilevel"/>
    <w:tmpl w:val="2A182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5CA"/>
    <w:multiLevelType w:val="hybridMultilevel"/>
    <w:tmpl w:val="7B94500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1170D94"/>
    <w:multiLevelType w:val="hybridMultilevel"/>
    <w:tmpl w:val="14B82F0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6A5A33"/>
    <w:multiLevelType w:val="hybridMultilevel"/>
    <w:tmpl w:val="5498BE2A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687731"/>
    <w:multiLevelType w:val="hybridMultilevel"/>
    <w:tmpl w:val="D6D0808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7195D63"/>
    <w:multiLevelType w:val="hybridMultilevel"/>
    <w:tmpl w:val="CB68CB3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4F0906"/>
    <w:multiLevelType w:val="hybridMultilevel"/>
    <w:tmpl w:val="C5000A66"/>
    <w:lvl w:ilvl="0" w:tplc="D1961D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96297E"/>
    <w:multiLevelType w:val="hybridMultilevel"/>
    <w:tmpl w:val="DBDAE8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F90371"/>
    <w:multiLevelType w:val="hybridMultilevel"/>
    <w:tmpl w:val="7A86E43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371603A"/>
    <w:multiLevelType w:val="hybridMultilevel"/>
    <w:tmpl w:val="CF2A29BE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9" w15:restartNumberingAfterBreak="0">
    <w:nsid w:val="607E7D1A"/>
    <w:multiLevelType w:val="hybridMultilevel"/>
    <w:tmpl w:val="47C47A20"/>
    <w:lvl w:ilvl="0" w:tplc="D1961DD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3E9"/>
    <w:multiLevelType w:val="hybridMultilevel"/>
    <w:tmpl w:val="8ABA8C9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AEF1055"/>
    <w:multiLevelType w:val="hybridMultilevel"/>
    <w:tmpl w:val="8678199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615A7"/>
    <w:multiLevelType w:val="hybridMultilevel"/>
    <w:tmpl w:val="CFD269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940D4"/>
    <w:multiLevelType w:val="hybridMultilevel"/>
    <w:tmpl w:val="BCAE0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16408"/>
    <w:multiLevelType w:val="hybridMultilevel"/>
    <w:tmpl w:val="FBBA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804E2"/>
    <w:multiLevelType w:val="hybridMultilevel"/>
    <w:tmpl w:val="113EB4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1C603A"/>
    <w:multiLevelType w:val="hybridMultilevel"/>
    <w:tmpl w:val="B6080910"/>
    <w:lvl w:ilvl="0" w:tplc="9124ADB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050A5"/>
    <w:multiLevelType w:val="hybridMultilevel"/>
    <w:tmpl w:val="62001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0693"/>
    <w:multiLevelType w:val="hybridMultilevel"/>
    <w:tmpl w:val="A5DA06B8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8F935BF"/>
    <w:multiLevelType w:val="hybridMultilevel"/>
    <w:tmpl w:val="3E2EFF6C"/>
    <w:lvl w:ilvl="0" w:tplc="5AD2C6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E747F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2E13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D2B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DC90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E80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6663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AA30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228B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C5578E"/>
    <w:multiLevelType w:val="hybridMultilevel"/>
    <w:tmpl w:val="5B56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F2B74"/>
    <w:multiLevelType w:val="hybridMultilevel"/>
    <w:tmpl w:val="14B82F0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B8D2EAA"/>
    <w:multiLevelType w:val="hybridMultilevel"/>
    <w:tmpl w:val="FBBA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33FB4"/>
    <w:multiLevelType w:val="hybridMultilevel"/>
    <w:tmpl w:val="33081FBE"/>
    <w:lvl w:ilvl="0" w:tplc="33B034D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ung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39"/>
  </w:num>
  <w:num w:numId="4">
    <w:abstractNumId w:val="32"/>
  </w:num>
  <w:num w:numId="5">
    <w:abstractNumId w:val="5"/>
  </w:num>
  <w:num w:numId="6">
    <w:abstractNumId w:val="19"/>
  </w:num>
  <w:num w:numId="7">
    <w:abstractNumId w:val="40"/>
  </w:num>
  <w:num w:numId="8">
    <w:abstractNumId w:val="28"/>
  </w:num>
  <w:num w:numId="9">
    <w:abstractNumId w:val="9"/>
  </w:num>
  <w:num w:numId="10">
    <w:abstractNumId w:val="12"/>
  </w:num>
  <w:num w:numId="11">
    <w:abstractNumId w:val="29"/>
  </w:num>
  <w:num w:numId="12">
    <w:abstractNumId w:val="10"/>
  </w:num>
  <w:num w:numId="13">
    <w:abstractNumId w:val="3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"/>
  </w:num>
  <w:num w:numId="19">
    <w:abstractNumId w:val="31"/>
  </w:num>
  <w:num w:numId="20">
    <w:abstractNumId w:val="7"/>
  </w:num>
  <w:num w:numId="21">
    <w:abstractNumId w:val="16"/>
  </w:num>
  <w:num w:numId="22">
    <w:abstractNumId w:val="22"/>
  </w:num>
  <w:num w:numId="23">
    <w:abstractNumId w:val="21"/>
  </w:num>
  <w:num w:numId="24">
    <w:abstractNumId w:val="42"/>
  </w:num>
  <w:num w:numId="25">
    <w:abstractNumId w:val="1"/>
  </w:num>
  <w:num w:numId="26">
    <w:abstractNumId w:val="20"/>
  </w:num>
  <w:num w:numId="27">
    <w:abstractNumId w:val="43"/>
  </w:num>
  <w:num w:numId="28">
    <w:abstractNumId w:val="24"/>
  </w:num>
  <w:num w:numId="29">
    <w:abstractNumId w:val="27"/>
  </w:num>
  <w:num w:numId="30">
    <w:abstractNumId w:val="18"/>
  </w:num>
  <w:num w:numId="31">
    <w:abstractNumId w:val="38"/>
  </w:num>
  <w:num w:numId="32">
    <w:abstractNumId w:val="11"/>
  </w:num>
  <w:num w:numId="33">
    <w:abstractNumId w:val="4"/>
  </w:num>
  <w:num w:numId="34">
    <w:abstractNumId w:val="15"/>
  </w:num>
  <w:num w:numId="35">
    <w:abstractNumId w:val="30"/>
  </w:num>
  <w:num w:numId="36">
    <w:abstractNumId w:val="23"/>
  </w:num>
  <w:num w:numId="37">
    <w:abstractNumId w:val="0"/>
  </w:num>
  <w:num w:numId="38">
    <w:abstractNumId w:val="13"/>
  </w:num>
  <w:num w:numId="39">
    <w:abstractNumId w:val="17"/>
  </w:num>
  <w:num w:numId="40">
    <w:abstractNumId w:val="6"/>
  </w:num>
  <w:num w:numId="41">
    <w:abstractNumId w:val="35"/>
  </w:num>
  <w:num w:numId="42">
    <w:abstractNumId w:val="41"/>
  </w:num>
  <w:num w:numId="43">
    <w:abstractNumId w:val="34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2"/>
    <w:rsid w:val="00001791"/>
    <w:rsid w:val="00001831"/>
    <w:rsid w:val="000031CE"/>
    <w:rsid w:val="00003D77"/>
    <w:rsid w:val="000046C6"/>
    <w:rsid w:val="0000636C"/>
    <w:rsid w:val="0000696D"/>
    <w:rsid w:val="00006DA0"/>
    <w:rsid w:val="00006EB5"/>
    <w:rsid w:val="00012ED7"/>
    <w:rsid w:val="00015536"/>
    <w:rsid w:val="00016FC5"/>
    <w:rsid w:val="0001760F"/>
    <w:rsid w:val="00017A13"/>
    <w:rsid w:val="00022DCB"/>
    <w:rsid w:val="000238EB"/>
    <w:rsid w:val="00023A71"/>
    <w:rsid w:val="0002523A"/>
    <w:rsid w:val="00025284"/>
    <w:rsid w:val="00027491"/>
    <w:rsid w:val="00034762"/>
    <w:rsid w:val="00035593"/>
    <w:rsid w:val="000411F7"/>
    <w:rsid w:val="00044815"/>
    <w:rsid w:val="000450EB"/>
    <w:rsid w:val="00047F14"/>
    <w:rsid w:val="000533AA"/>
    <w:rsid w:val="00053509"/>
    <w:rsid w:val="000600FD"/>
    <w:rsid w:val="00061C5F"/>
    <w:rsid w:val="00063758"/>
    <w:rsid w:val="00070822"/>
    <w:rsid w:val="0007737F"/>
    <w:rsid w:val="00085433"/>
    <w:rsid w:val="00090305"/>
    <w:rsid w:val="00091F70"/>
    <w:rsid w:val="0009333C"/>
    <w:rsid w:val="000936B5"/>
    <w:rsid w:val="0009535C"/>
    <w:rsid w:val="000A0015"/>
    <w:rsid w:val="000A0036"/>
    <w:rsid w:val="000A01EF"/>
    <w:rsid w:val="000A150B"/>
    <w:rsid w:val="000A1F24"/>
    <w:rsid w:val="000A2C37"/>
    <w:rsid w:val="000A2DAD"/>
    <w:rsid w:val="000A400C"/>
    <w:rsid w:val="000B3087"/>
    <w:rsid w:val="000B4324"/>
    <w:rsid w:val="000C6F08"/>
    <w:rsid w:val="000C7280"/>
    <w:rsid w:val="000C7FB4"/>
    <w:rsid w:val="000D01E4"/>
    <w:rsid w:val="000D72BC"/>
    <w:rsid w:val="000D7A15"/>
    <w:rsid w:val="000D7A4E"/>
    <w:rsid w:val="000E20CC"/>
    <w:rsid w:val="000E3247"/>
    <w:rsid w:val="000E79EF"/>
    <w:rsid w:val="000F2267"/>
    <w:rsid w:val="001007E5"/>
    <w:rsid w:val="00107548"/>
    <w:rsid w:val="00113F0E"/>
    <w:rsid w:val="00117514"/>
    <w:rsid w:val="001217FF"/>
    <w:rsid w:val="00122C16"/>
    <w:rsid w:val="00123F8A"/>
    <w:rsid w:val="00124CF7"/>
    <w:rsid w:val="001258F1"/>
    <w:rsid w:val="0013105D"/>
    <w:rsid w:val="001310AC"/>
    <w:rsid w:val="00131D39"/>
    <w:rsid w:val="00137577"/>
    <w:rsid w:val="00140287"/>
    <w:rsid w:val="00141148"/>
    <w:rsid w:val="00146703"/>
    <w:rsid w:val="00151833"/>
    <w:rsid w:val="00151B26"/>
    <w:rsid w:val="001525EC"/>
    <w:rsid w:val="001553EC"/>
    <w:rsid w:val="001570FD"/>
    <w:rsid w:val="00163381"/>
    <w:rsid w:val="00166376"/>
    <w:rsid w:val="0016641A"/>
    <w:rsid w:val="001665A8"/>
    <w:rsid w:val="00166EB1"/>
    <w:rsid w:val="001715CB"/>
    <w:rsid w:val="00171DA7"/>
    <w:rsid w:val="00174D72"/>
    <w:rsid w:val="00176A97"/>
    <w:rsid w:val="00186FC2"/>
    <w:rsid w:val="0019071F"/>
    <w:rsid w:val="001926B6"/>
    <w:rsid w:val="00194935"/>
    <w:rsid w:val="00195DCE"/>
    <w:rsid w:val="001A1793"/>
    <w:rsid w:val="001A57A8"/>
    <w:rsid w:val="001A66E9"/>
    <w:rsid w:val="001B31DD"/>
    <w:rsid w:val="001B6F99"/>
    <w:rsid w:val="001C574D"/>
    <w:rsid w:val="001C6064"/>
    <w:rsid w:val="001C626D"/>
    <w:rsid w:val="001C6943"/>
    <w:rsid w:val="001C71DF"/>
    <w:rsid w:val="001C7C68"/>
    <w:rsid w:val="001D174B"/>
    <w:rsid w:val="001D2B9B"/>
    <w:rsid w:val="001D34E4"/>
    <w:rsid w:val="001D4167"/>
    <w:rsid w:val="001D56BB"/>
    <w:rsid w:val="001E07E4"/>
    <w:rsid w:val="001E3CEA"/>
    <w:rsid w:val="001E51F2"/>
    <w:rsid w:val="001F703A"/>
    <w:rsid w:val="001F7330"/>
    <w:rsid w:val="00206E4F"/>
    <w:rsid w:val="002076B1"/>
    <w:rsid w:val="0021103A"/>
    <w:rsid w:val="002115A3"/>
    <w:rsid w:val="002117E0"/>
    <w:rsid w:val="00215664"/>
    <w:rsid w:val="00217865"/>
    <w:rsid w:val="0022193C"/>
    <w:rsid w:val="002227D5"/>
    <w:rsid w:val="00224080"/>
    <w:rsid w:val="002249E2"/>
    <w:rsid w:val="00226E84"/>
    <w:rsid w:val="00230998"/>
    <w:rsid w:val="0023142E"/>
    <w:rsid w:val="002357EE"/>
    <w:rsid w:val="00235E1C"/>
    <w:rsid w:val="00236ACF"/>
    <w:rsid w:val="00237314"/>
    <w:rsid w:val="002421B1"/>
    <w:rsid w:val="002469B8"/>
    <w:rsid w:val="0024791E"/>
    <w:rsid w:val="002538F8"/>
    <w:rsid w:val="0025516F"/>
    <w:rsid w:val="00261FCC"/>
    <w:rsid w:val="00263EFD"/>
    <w:rsid w:val="0027576B"/>
    <w:rsid w:val="00282DE8"/>
    <w:rsid w:val="00286B34"/>
    <w:rsid w:val="00290F14"/>
    <w:rsid w:val="00292535"/>
    <w:rsid w:val="002A36C0"/>
    <w:rsid w:val="002A3E10"/>
    <w:rsid w:val="002B23EF"/>
    <w:rsid w:val="002B5D20"/>
    <w:rsid w:val="002B780E"/>
    <w:rsid w:val="002C2E9B"/>
    <w:rsid w:val="002D62B6"/>
    <w:rsid w:val="002D7501"/>
    <w:rsid w:val="002E3191"/>
    <w:rsid w:val="002E35FB"/>
    <w:rsid w:val="002E7408"/>
    <w:rsid w:val="002F5C97"/>
    <w:rsid w:val="002F78EA"/>
    <w:rsid w:val="00305C54"/>
    <w:rsid w:val="0030735D"/>
    <w:rsid w:val="00307CD5"/>
    <w:rsid w:val="0031217C"/>
    <w:rsid w:val="00313364"/>
    <w:rsid w:val="003134C0"/>
    <w:rsid w:val="00313A42"/>
    <w:rsid w:val="00334D12"/>
    <w:rsid w:val="00336DDD"/>
    <w:rsid w:val="003428EF"/>
    <w:rsid w:val="003440A1"/>
    <w:rsid w:val="00345135"/>
    <w:rsid w:val="0035110F"/>
    <w:rsid w:val="00352AC2"/>
    <w:rsid w:val="0035447B"/>
    <w:rsid w:val="00355807"/>
    <w:rsid w:val="003569C8"/>
    <w:rsid w:val="003627B4"/>
    <w:rsid w:val="00367AD5"/>
    <w:rsid w:val="00367C36"/>
    <w:rsid w:val="00367C9C"/>
    <w:rsid w:val="00370390"/>
    <w:rsid w:val="0037120C"/>
    <w:rsid w:val="00373C4F"/>
    <w:rsid w:val="00375C5D"/>
    <w:rsid w:val="003808DC"/>
    <w:rsid w:val="0038128E"/>
    <w:rsid w:val="003858F3"/>
    <w:rsid w:val="00385CAE"/>
    <w:rsid w:val="00386A95"/>
    <w:rsid w:val="003874A9"/>
    <w:rsid w:val="003877B4"/>
    <w:rsid w:val="0039346B"/>
    <w:rsid w:val="00397359"/>
    <w:rsid w:val="003A1B46"/>
    <w:rsid w:val="003A26DA"/>
    <w:rsid w:val="003A359A"/>
    <w:rsid w:val="003B3270"/>
    <w:rsid w:val="003B437A"/>
    <w:rsid w:val="003B4A46"/>
    <w:rsid w:val="003B6A6C"/>
    <w:rsid w:val="003C2F02"/>
    <w:rsid w:val="003C393C"/>
    <w:rsid w:val="003C4C22"/>
    <w:rsid w:val="003C59CF"/>
    <w:rsid w:val="003C6319"/>
    <w:rsid w:val="003D162C"/>
    <w:rsid w:val="003D454C"/>
    <w:rsid w:val="003D4D40"/>
    <w:rsid w:val="003E18C1"/>
    <w:rsid w:val="003E2422"/>
    <w:rsid w:val="003E3150"/>
    <w:rsid w:val="003E7092"/>
    <w:rsid w:val="003F2370"/>
    <w:rsid w:val="003F2375"/>
    <w:rsid w:val="003F3B3D"/>
    <w:rsid w:val="003F46DD"/>
    <w:rsid w:val="003F4C93"/>
    <w:rsid w:val="00402844"/>
    <w:rsid w:val="00404147"/>
    <w:rsid w:val="00406B85"/>
    <w:rsid w:val="0041300C"/>
    <w:rsid w:val="004159F4"/>
    <w:rsid w:val="00416829"/>
    <w:rsid w:val="004301DA"/>
    <w:rsid w:val="00430955"/>
    <w:rsid w:val="00431A00"/>
    <w:rsid w:val="004341AE"/>
    <w:rsid w:val="00434A14"/>
    <w:rsid w:val="00435D4F"/>
    <w:rsid w:val="0044207F"/>
    <w:rsid w:val="00445F14"/>
    <w:rsid w:val="00453D12"/>
    <w:rsid w:val="004540AE"/>
    <w:rsid w:val="00456644"/>
    <w:rsid w:val="00460E00"/>
    <w:rsid w:val="004640CD"/>
    <w:rsid w:val="004644DC"/>
    <w:rsid w:val="004645AD"/>
    <w:rsid w:val="0047230B"/>
    <w:rsid w:val="00480A0E"/>
    <w:rsid w:val="00483FAA"/>
    <w:rsid w:val="00484335"/>
    <w:rsid w:val="00484F14"/>
    <w:rsid w:val="0048768D"/>
    <w:rsid w:val="00494963"/>
    <w:rsid w:val="004966F1"/>
    <w:rsid w:val="004A2B7D"/>
    <w:rsid w:val="004A4F3C"/>
    <w:rsid w:val="004B61B6"/>
    <w:rsid w:val="004C0872"/>
    <w:rsid w:val="004C56F7"/>
    <w:rsid w:val="004C79D0"/>
    <w:rsid w:val="004D4797"/>
    <w:rsid w:val="004D526A"/>
    <w:rsid w:val="004E1EF3"/>
    <w:rsid w:val="004E3594"/>
    <w:rsid w:val="004E7C55"/>
    <w:rsid w:val="004F044C"/>
    <w:rsid w:val="004F1657"/>
    <w:rsid w:val="004F181E"/>
    <w:rsid w:val="004F1CB5"/>
    <w:rsid w:val="004F2D59"/>
    <w:rsid w:val="004F3553"/>
    <w:rsid w:val="004F36F4"/>
    <w:rsid w:val="004F46F4"/>
    <w:rsid w:val="004F5421"/>
    <w:rsid w:val="004F6555"/>
    <w:rsid w:val="004F66DB"/>
    <w:rsid w:val="004F7FDE"/>
    <w:rsid w:val="005052C3"/>
    <w:rsid w:val="00506E56"/>
    <w:rsid w:val="00520CCA"/>
    <w:rsid w:val="00520DDB"/>
    <w:rsid w:val="0052213F"/>
    <w:rsid w:val="00524307"/>
    <w:rsid w:val="005254B2"/>
    <w:rsid w:val="00525A89"/>
    <w:rsid w:val="00525C0A"/>
    <w:rsid w:val="00526767"/>
    <w:rsid w:val="0052698E"/>
    <w:rsid w:val="00527851"/>
    <w:rsid w:val="00527F18"/>
    <w:rsid w:val="00531083"/>
    <w:rsid w:val="005319D0"/>
    <w:rsid w:val="00534CB6"/>
    <w:rsid w:val="00537C93"/>
    <w:rsid w:val="00540007"/>
    <w:rsid w:val="00540DF1"/>
    <w:rsid w:val="005472DD"/>
    <w:rsid w:val="00547FD8"/>
    <w:rsid w:val="00551A10"/>
    <w:rsid w:val="005613A5"/>
    <w:rsid w:val="005648EA"/>
    <w:rsid w:val="00564D5B"/>
    <w:rsid w:val="0057051C"/>
    <w:rsid w:val="00575DD5"/>
    <w:rsid w:val="00580237"/>
    <w:rsid w:val="00580FF3"/>
    <w:rsid w:val="00586833"/>
    <w:rsid w:val="00587C52"/>
    <w:rsid w:val="00592466"/>
    <w:rsid w:val="00593130"/>
    <w:rsid w:val="0059581D"/>
    <w:rsid w:val="005A3399"/>
    <w:rsid w:val="005B4280"/>
    <w:rsid w:val="005B587F"/>
    <w:rsid w:val="005C39A3"/>
    <w:rsid w:val="005C4CD6"/>
    <w:rsid w:val="005C6EA8"/>
    <w:rsid w:val="005D16AF"/>
    <w:rsid w:val="005D253F"/>
    <w:rsid w:val="005D2BC6"/>
    <w:rsid w:val="005D4E48"/>
    <w:rsid w:val="005D75FF"/>
    <w:rsid w:val="005E7063"/>
    <w:rsid w:val="005E7B24"/>
    <w:rsid w:val="005F7C91"/>
    <w:rsid w:val="00601621"/>
    <w:rsid w:val="0060266B"/>
    <w:rsid w:val="00604433"/>
    <w:rsid w:val="006079E5"/>
    <w:rsid w:val="006117D9"/>
    <w:rsid w:val="00612528"/>
    <w:rsid w:val="00612ED7"/>
    <w:rsid w:val="00612F5B"/>
    <w:rsid w:val="00617B9A"/>
    <w:rsid w:val="00622177"/>
    <w:rsid w:val="00636E40"/>
    <w:rsid w:val="00645FD6"/>
    <w:rsid w:val="0064656D"/>
    <w:rsid w:val="00647D42"/>
    <w:rsid w:val="00650706"/>
    <w:rsid w:val="006508E3"/>
    <w:rsid w:val="00653021"/>
    <w:rsid w:val="00657311"/>
    <w:rsid w:val="00657925"/>
    <w:rsid w:val="006628F5"/>
    <w:rsid w:val="00671E8E"/>
    <w:rsid w:val="00676D64"/>
    <w:rsid w:val="00683A00"/>
    <w:rsid w:val="006874FD"/>
    <w:rsid w:val="00692EAA"/>
    <w:rsid w:val="00696017"/>
    <w:rsid w:val="006964C6"/>
    <w:rsid w:val="00696B05"/>
    <w:rsid w:val="00697737"/>
    <w:rsid w:val="006B1786"/>
    <w:rsid w:val="006B4055"/>
    <w:rsid w:val="006C350E"/>
    <w:rsid w:val="006C4E24"/>
    <w:rsid w:val="006C70FA"/>
    <w:rsid w:val="006D6275"/>
    <w:rsid w:val="006D6441"/>
    <w:rsid w:val="006D6525"/>
    <w:rsid w:val="006E70E6"/>
    <w:rsid w:val="006F2B0B"/>
    <w:rsid w:val="00700BA2"/>
    <w:rsid w:val="00700E37"/>
    <w:rsid w:val="00701233"/>
    <w:rsid w:val="0070137B"/>
    <w:rsid w:val="0070327C"/>
    <w:rsid w:val="007039CE"/>
    <w:rsid w:val="00707BD3"/>
    <w:rsid w:val="0071731D"/>
    <w:rsid w:val="00720D12"/>
    <w:rsid w:val="007263B4"/>
    <w:rsid w:val="00733CB1"/>
    <w:rsid w:val="00735066"/>
    <w:rsid w:val="007352E5"/>
    <w:rsid w:val="00736432"/>
    <w:rsid w:val="0074534E"/>
    <w:rsid w:val="0074784E"/>
    <w:rsid w:val="007563FF"/>
    <w:rsid w:val="0075710F"/>
    <w:rsid w:val="00757748"/>
    <w:rsid w:val="007578CD"/>
    <w:rsid w:val="00760DA2"/>
    <w:rsid w:val="00773199"/>
    <w:rsid w:val="00773708"/>
    <w:rsid w:val="007737F7"/>
    <w:rsid w:val="00786FEA"/>
    <w:rsid w:val="007A0503"/>
    <w:rsid w:val="007A07BB"/>
    <w:rsid w:val="007A4D72"/>
    <w:rsid w:val="007A79E1"/>
    <w:rsid w:val="007C1CD7"/>
    <w:rsid w:val="007C5058"/>
    <w:rsid w:val="007C7291"/>
    <w:rsid w:val="007D06FF"/>
    <w:rsid w:val="007D2282"/>
    <w:rsid w:val="007D62CD"/>
    <w:rsid w:val="007D6F8C"/>
    <w:rsid w:val="007D79AA"/>
    <w:rsid w:val="007E31B0"/>
    <w:rsid w:val="007F2981"/>
    <w:rsid w:val="007F6C1D"/>
    <w:rsid w:val="00803737"/>
    <w:rsid w:val="00803F2F"/>
    <w:rsid w:val="008051D5"/>
    <w:rsid w:val="00812958"/>
    <w:rsid w:val="00813C96"/>
    <w:rsid w:val="00820149"/>
    <w:rsid w:val="0082258B"/>
    <w:rsid w:val="00823BBC"/>
    <w:rsid w:val="00823DB6"/>
    <w:rsid w:val="008275DB"/>
    <w:rsid w:val="008340EE"/>
    <w:rsid w:val="00836ECF"/>
    <w:rsid w:val="0084087F"/>
    <w:rsid w:val="008415D6"/>
    <w:rsid w:val="008439B3"/>
    <w:rsid w:val="008522B8"/>
    <w:rsid w:val="0085488E"/>
    <w:rsid w:val="008550DB"/>
    <w:rsid w:val="0086081C"/>
    <w:rsid w:val="00861328"/>
    <w:rsid w:val="008661DF"/>
    <w:rsid w:val="00866669"/>
    <w:rsid w:val="00867051"/>
    <w:rsid w:val="00871764"/>
    <w:rsid w:val="00874744"/>
    <w:rsid w:val="00880461"/>
    <w:rsid w:val="008910C6"/>
    <w:rsid w:val="00891CEF"/>
    <w:rsid w:val="00891E85"/>
    <w:rsid w:val="00893C88"/>
    <w:rsid w:val="008966E4"/>
    <w:rsid w:val="008A2805"/>
    <w:rsid w:val="008A3945"/>
    <w:rsid w:val="008A3946"/>
    <w:rsid w:val="008A573F"/>
    <w:rsid w:val="008B1128"/>
    <w:rsid w:val="008B14EC"/>
    <w:rsid w:val="008B29A4"/>
    <w:rsid w:val="008B33A3"/>
    <w:rsid w:val="008C22D0"/>
    <w:rsid w:val="008C3D1F"/>
    <w:rsid w:val="008C5FC2"/>
    <w:rsid w:val="008C6E78"/>
    <w:rsid w:val="008D16F0"/>
    <w:rsid w:val="008D18EF"/>
    <w:rsid w:val="008D1C6F"/>
    <w:rsid w:val="008D1EC1"/>
    <w:rsid w:val="008D29D1"/>
    <w:rsid w:val="008D774B"/>
    <w:rsid w:val="008E071B"/>
    <w:rsid w:val="008E2808"/>
    <w:rsid w:val="008E2BEE"/>
    <w:rsid w:val="008E3048"/>
    <w:rsid w:val="008E312E"/>
    <w:rsid w:val="008E5992"/>
    <w:rsid w:val="008F0A70"/>
    <w:rsid w:val="008F109F"/>
    <w:rsid w:val="008F28EF"/>
    <w:rsid w:val="008F2DD9"/>
    <w:rsid w:val="008F30CA"/>
    <w:rsid w:val="008F40CD"/>
    <w:rsid w:val="008F5229"/>
    <w:rsid w:val="008F7CA4"/>
    <w:rsid w:val="00903A6F"/>
    <w:rsid w:val="00911A0B"/>
    <w:rsid w:val="00913779"/>
    <w:rsid w:val="00913B17"/>
    <w:rsid w:val="00914C77"/>
    <w:rsid w:val="00917596"/>
    <w:rsid w:val="00925172"/>
    <w:rsid w:val="009331C7"/>
    <w:rsid w:val="009350C2"/>
    <w:rsid w:val="00935ACC"/>
    <w:rsid w:val="00936000"/>
    <w:rsid w:val="009363C8"/>
    <w:rsid w:val="009369BA"/>
    <w:rsid w:val="0094073A"/>
    <w:rsid w:val="00941307"/>
    <w:rsid w:val="00941D74"/>
    <w:rsid w:val="00946AB0"/>
    <w:rsid w:val="00953B44"/>
    <w:rsid w:val="0095432E"/>
    <w:rsid w:val="00955FD6"/>
    <w:rsid w:val="00956C7B"/>
    <w:rsid w:val="009606AE"/>
    <w:rsid w:val="00960938"/>
    <w:rsid w:val="00960D29"/>
    <w:rsid w:val="0096415F"/>
    <w:rsid w:val="0096522C"/>
    <w:rsid w:val="0096585A"/>
    <w:rsid w:val="00967067"/>
    <w:rsid w:val="009703EB"/>
    <w:rsid w:val="00971284"/>
    <w:rsid w:val="00973478"/>
    <w:rsid w:val="0098187A"/>
    <w:rsid w:val="009832F1"/>
    <w:rsid w:val="00983B44"/>
    <w:rsid w:val="00987A3E"/>
    <w:rsid w:val="009915CE"/>
    <w:rsid w:val="00992B1E"/>
    <w:rsid w:val="00994110"/>
    <w:rsid w:val="00995D34"/>
    <w:rsid w:val="00996FE4"/>
    <w:rsid w:val="009A0FF6"/>
    <w:rsid w:val="009A1F89"/>
    <w:rsid w:val="009A2F34"/>
    <w:rsid w:val="009A3A22"/>
    <w:rsid w:val="009A46C6"/>
    <w:rsid w:val="009A7E5E"/>
    <w:rsid w:val="009B347D"/>
    <w:rsid w:val="009B5F0D"/>
    <w:rsid w:val="009B7021"/>
    <w:rsid w:val="009B7882"/>
    <w:rsid w:val="009C0D0A"/>
    <w:rsid w:val="009C4848"/>
    <w:rsid w:val="009D4E9D"/>
    <w:rsid w:val="009D5084"/>
    <w:rsid w:val="009D65F3"/>
    <w:rsid w:val="009D663D"/>
    <w:rsid w:val="009D7972"/>
    <w:rsid w:val="009D7C80"/>
    <w:rsid w:val="009E005D"/>
    <w:rsid w:val="009E208D"/>
    <w:rsid w:val="009E43C3"/>
    <w:rsid w:val="009E57C3"/>
    <w:rsid w:val="009E5D89"/>
    <w:rsid w:val="009F5AE0"/>
    <w:rsid w:val="00A05F37"/>
    <w:rsid w:val="00A061B5"/>
    <w:rsid w:val="00A14669"/>
    <w:rsid w:val="00A15CAF"/>
    <w:rsid w:val="00A21454"/>
    <w:rsid w:val="00A27B10"/>
    <w:rsid w:val="00A310F5"/>
    <w:rsid w:val="00A3238B"/>
    <w:rsid w:val="00A35ECA"/>
    <w:rsid w:val="00A4388A"/>
    <w:rsid w:val="00A45023"/>
    <w:rsid w:val="00A47D20"/>
    <w:rsid w:val="00A54191"/>
    <w:rsid w:val="00A544A0"/>
    <w:rsid w:val="00A60E0D"/>
    <w:rsid w:val="00A617D8"/>
    <w:rsid w:val="00A61F17"/>
    <w:rsid w:val="00A6226A"/>
    <w:rsid w:val="00A72860"/>
    <w:rsid w:val="00A773A2"/>
    <w:rsid w:val="00A80529"/>
    <w:rsid w:val="00A83794"/>
    <w:rsid w:val="00A91FB4"/>
    <w:rsid w:val="00AA33C5"/>
    <w:rsid w:val="00AA765F"/>
    <w:rsid w:val="00AA7BDB"/>
    <w:rsid w:val="00AB3DA4"/>
    <w:rsid w:val="00AB7564"/>
    <w:rsid w:val="00AC0D4F"/>
    <w:rsid w:val="00AC3B5D"/>
    <w:rsid w:val="00AC45A8"/>
    <w:rsid w:val="00AC61BF"/>
    <w:rsid w:val="00AC70E8"/>
    <w:rsid w:val="00AD60B2"/>
    <w:rsid w:val="00AD6C0E"/>
    <w:rsid w:val="00AD6EBB"/>
    <w:rsid w:val="00AD740B"/>
    <w:rsid w:val="00AE0206"/>
    <w:rsid w:val="00AE2DCB"/>
    <w:rsid w:val="00AE57F0"/>
    <w:rsid w:val="00AE625C"/>
    <w:rsid w:val="00AE634F"/>
    <w:rsid w:val="00AF11AD"/>
    <w:rsid w:val="00AF1441"/>
    <w:rsid w:val="00AF22F9"/>
    <w:rsid w:val="00AF57BF"/>
    <w:rsid w:val="00AF7DAA"/>
    <w:rsid w:val="00B01862"/>
    <w:rsid w:val="00B01A2F"/>
    <w:rsid w:val="00B139B7"/>
    <w:rsid w:val="00B14AA8"/>
    <w:rsid w:val="00B20388"/>
    <w:rsid w:val="00B20F55"/>
    <w:rsid w:val="00B217E5"/>
    <w:rsid w:val="00B23D59"/>
    <w:rsid w:val="00B24372"/>
    <w:rsid w:val="00B24E4C"/>
    <w:rsid w:val="00B353BA"/>
    <w:rsid w:val="00B35B4D"/>
    <w:rsid w:val="00B3642F"/>
    <w:rsid w:val="00B372A0"/>
    <w:rsid w:val="00B37F14"/>
    <w:rsid w:val="00B4089F"/>
    <w:rsid w:val="00B4138B"/>
    <w:rsid w:val="00B428C4"/>
    <w:rsid w:val="00B449AD"/>
    <w:rsid w:val="00B45116"/>
    <w:rsid w:val="00B45854"/>
    <w:rsid w:val="00B4682E"/>
    <w:rsid w:val="00B51798"/>
    <w:rsid w:val="00B5455C"/>
    <w:rsid w:val="00B54FEE"/>
    <w:rsid w:val="00B604CA"/>
    <w:rsid w:val="00B6454F"/>
    <w:rsid w:val="00B7040B"/>
    <w:rsid w:val="00B71A45"/>
    <w:rsid w:val="00B74952"/>
    <w:rsid w:val="00B905DA"/>
    <w:rsid w:val="00B909E1"/>
    <w:rsid w:val="00B9252B"/>
    <w:rsid w:val="00B97637"/>
    <w:rsid w:val="00BA014D"/>
    <w:rsid w:val="00BA25BF"/>
    <w:rsid w:val="00BA37BA"/>
    <w:rsid w:val="00BA6F52"/>
    <w:rsid w:val="00BB37E8"/>
    <w:rsid w:val="00BB3967"/>
    <w:rsid w:val="00BB7755"/>
    <w:rsid w:val="00BB7CA4"/>
    <w:rsid w:val="00BC70BA"/>
    <w:rsid w:val="00BD04FA"/>
    <w:rsid w:val="00BD0A9B"/>
    <w:rsid w:val="00BD27E5"/>
    <w:rsid w:val="00BD7C12"/>
    <w:rsid w:val="00BE3153"/>
    <w:rsid w:val="00BE63C1"/>
    <w:rsid w:val="00BE7419"/>
    <w:rsid w:val="00BF1007"/>
    <w:rsid w:val="00BF3470"/>
    <w:rsid w:val="00BF3912"/>
    <w:rsid w:val="00BF4EE9"/>
    <w:rsid w:val="00BF59EF"/>
    <w:rsid w:val="00BF63F2"/>
    <w:rsid w:val="00C03384"/>
    <w:rsid w:val="00C06F6C"/>
    <w:rsid w:val="00C116B0"/>
    <w:rsid w:val="00C1535A"/>
    <w:rsid w:val="00C20F40"/>
    <w:rsid w:val="00C23038"/>
    <w:rsid w:val="00C24049"/>
    <w:rsid w:val="00C26E3A"/>
    <w:rsid w:val="00C34816"/>
    <w:rsid w:val="00C3590B"/>
    <w:rsid w:val="00C41F9A"/>
    <w:rsid w:val="00C4333B"/>
    <w:rsid w:val="00C438A9"/>
    <w:rsid w:val="00C44DBA"/>
    <w:rsid w:val="00C45954"/>
    <w:rsid w:val="00C5023D"/>
    <w:rsid w:val="00C512C5"/>
    <w:rsid w:val="00C51812"/>
    <w:rsid w:val="00C52706"/>
    <w:rsid w:val="00C57B44"/>
    <w:rsid w:val="00C63C5A"/>
    <w:rsid w:val="00C70B9C"/>
    <w:rsid w:val="00C72962"/>
    <w:rsid w:val="00C76439"/>
    <w:rsid w:val="00C771BD"/>
    <w:rsid w:val="00C80343"/>
    <w:rsid w:val="00C8167A"/>
    <w:rsid w:val="00C816FE"/>
    <w:rsid w:val="00C84480"/>
    <w:rsid w:val="00C914B2"/>
    <w:rsid w:val="00C9299D"/>
    <w:rsid w:val="00C9641E"/>
    <w:rsid w:val="00C96751"/>
    <w:rsid w:val="00CA0B70"/>
    <w:rsid w:val="00CA2624"/>
    <w:rsid w:val="00CA71CD"/>
    <w:rsid w:val="00CB1182"/>
    <w:rsid w:val="00CB3CA2"/>
    <w:rsid w:val="00CB7D7B"/>
    <w:rsid w:val="00CB7F00"/>
    <w:rsid w:val="00CD0086"/>
    <w:rsid w:val="00CD0AA1"/>
    <w:rsid w:val="00CD10E6"/>
    <w:rsid w:val="00CD3110"/>
    <w:rsid w:val="00CD6A5D"/>
    <w:rsid w:val="00CD70D3"/>
    <w:rsid w:val="00CE113B"/>
    <w:rsid w:val="00CE40C4"/>
    <w:rsid w:val="00CE5626"/>
    <w:rsid w:val="00CF07C5"/>
    <w:rsid w:val="00CF3DBA"/>
    <w:rsid w:val="00CF5A94"/>
    <w:rsid w:val="00CF5BCE"/>
    <w:rsid w:val="00D004EE"/>
    <w:rsid w:val="00D0125D"/>
    <w:rsid w:val="00D06665"/>
    <w:rsid w:val="00D10DEE"/>
    <w:rsid w:val="00D13E00"/>
    <w:rsid w:val="00D1423A"/>
    <w:rsid w:val="00D1508B"/>
    <w:rsid w:val="00D223ED"/>
    <w:rsid w:val="00D22679"/>
    <w:rsid w:val="00D2283F"/>
    <w:rsid w:val="00D22DA2"/>
    <w:rsid w:val="00D23044"/>
    <w:rsid w:val="00D2457C"/>
    <w:rsid w:val="00D246DF"/>
    <w:rsid w:val="00D264C1"/>
    <w:rsid w:val="00D27232"/>
    <w:rsid w:val="00D278A3"/>
    <w:rsid w:val="00D27AB6"/>
    <w:rsid w:val="00D30717"/>
    <w:rsid w:val="00D31440"/>
    <w:rsid w:val="00D3190D"/>
    <w:rsid w:val="00D33879"/>
    <w:rsid w:val="00D373EB"/>
    <w:rsid w:val="00D4302A"/>
    <w:rsid w:val="00D45723"/>
    <w:rsid w:val="00D46357"/>
    <w:rsid w:val="00D51789"/>
    <w:rsid w:val="00D549D2"/>
    <w:rsid w:val="00D61D8D"/>
    <w:rsid w:val="00D6400B"/>
    <w:rsid w:val="00D64869"/>
    <w:rsid w:val="00D72EC6"/>
    <w:rsid w:val="00D75D39"/>
    <w:rsid w:val="00D77E46"/>
    <w:rsid w:val="00D83E8C"/>
    <w:rsid w:val="00D85FBA"/>
    <w:rsid w:val="00D913F3"/>
    <w:rsid w:val="00D94ECE"/>
    <w:rsid w:val="00D96A11"/>
    <w:rsid w:val="00D97A06"/>
    <w:rsid w:val="00DA34C6"/>
    <w:rsid w:val="00DA39A6"/>
    <w:rsid w:val="00DA4A89"/>
    <w:rsid w:val="00DA6F81"/>
    <w:rsid w:val="00DC513F"/>
    <w:rsid w:val="00DD1F18"/>
    <w:rsid w:val="00DD2DF4"/>
    <w:rsid w:val="00DD457C"/>
    <w:rsid w:val="00DD644B"/>
    <w:rsid w:val="00DD7169"/>
    <w:rsid w:val="00DE2073"/>
    <w:rsid w:val="00DE38A7"/>
    <w:rsid w:val="00DE3E87"/>
    <w:rsid w:val="00DF1014"/>
    <w:rsid w:val="00DF2DB9"/>
    <w:rsid w:val="00DF32C6"/>
    <w:rsid w:val="00DF6154"/>
    <w:rsid w:val="00E0032B"/>
    <w:rsid w:val="00E00CF3"/>
    <w:rsid w:val="00E00DA5"/>
    <w:rsid w:val="00E03670"/>
    <w:rsid w:val="00E07015"/>
    <w:rsid w:val="00E078E8"/>
    <w:rsid w:val="00E10CB5"/>
    <w:rsid w:val="00E10E54"/>
    <w:rsid w:val="00E13BFD"/>
    <w:rsid w:val="00E21FCB"/>
    <w:rsid w:val="00E2482E"/>
    <w:rsid w:val="00E35412"/>
    <w:rsid w:val="00E3562E"/>
    <w:rsid w:val="00E41892"/>
    <w:rsid w:val="00E4413A"/>
    <w:rsid w:val="00E446C8"/>
    <w:rsid w:val="00E44AC6"/>
    <w:rsid w:val="00E44C45"/>
    <w:rsid w:val="00E451B1"/>
    <w:rsid w:val="00E52E50"/>
    <w:rsid w:val="00E56BD8"/>
    <w:rsid w:val="00E57180"/>
    <w:rsid w:val="00E620EB"/>
    <w:rsid w:val="00E71D5B"/>
    <w:rsid w:val="00E748CB"/>
    <w:rsid w:val="00E75788"/>
    <w:rsid w:val="00E757DA"/>
    <w:rsid w:val="00E760B5"/>
    <w:rsid w:val="00E834A9"/>
    <w:rsid w:val="00E8381F"/>
    <w:rsid w:val="00E83E5B"/>
    <w:rsid w:val="00E84EFF"/>
    <w:rsid w:val="00E85A53"/>
    <w:rsid w:val="00E951E7"/>
    <w:rsid w:val="00E952B3"/>
    <w:rsid w:val="00E97687"/>
    <w:rsid w:val="00EB6FDC"/>
    <w:rsid w:val="00EC0C55"/>
    <w:rsid w:val="00EC4069"/>
    <w:rsid w:val="00EC4D0C"/>
    <w:rsid w:val="00EC597C"/>
    <w:rsid w:val="00ED6354"/>
    <w:rsid w:val="00ED7CD7"/>
    <w:rsid w:val="00EE035C"/>
    <w:rsid w:val="00EE077F"/>
    <w:rsid w:val="00EE1467"/>
    <w:rsid w:val="00EE568A"/>
    <w:rsid w:val="00EF23F9"/>
    <w:rsid w:val="00EF5AE4"/>
    <w:rsid w:val="00EF5F8F"/>
    <w:rsid w:val="00EF7B74"/>
    <w:rsid w:val="00F02F4E"/>
    <w:rsid w:val="00F14629"/>
    <w:rsid w:val="00F1554B"/>
    <w:rsid w:val="00F202A3"/>
    <w:rsid w:val="00F20357"/>
    <w:rsid w:val="00F213F4"/>
    <w:rsid w:val="00F21896"/>
    <w:rsid w:val="00F218CE"/>
    <w:rsid w:val="00F23914"/>
    <w:rsid w:val="00F26198"/>
    <w:rsid w:val="00F262AA"/>
    <w:rsid w:val="00F35C14"/>
    <w:rsid w:val="00F35DC5"/>
    <w:rsid w:val="00F37F19"/>
    <w:rsid w:val="00F41BBB"/>
    <w:rsid w:val="00F42E17"/>
    <w:rsid w:val="00F46B9D"/>
    <w:rsid w:val="00F556B4"/>
    <w:rsid w:val="00F57EAF"/>
    <w:rsid w:val="00F62688"/>
    <w:rsid w:val="00F628B4"/>
    <w:rsid w:val="00F62BEA"/>
    <w:rsid w:val="00F64633"/>
    <w:rsid w:val="00F6521D"/>
    <w:rsid w:val="00F65469"/>
    <w:rsid w:val="00F655B6"/>
    <w:rsid w:val="00F73951"/>
    <w:rsid w:val="00F80F79"/>
    <w:rsid w:val="00F82374"/>
    <w:rsid w:val="00F85FB4"/>
    <w:rsid w:val="00F86076"/>
    <w:rsid w:val="00F872CC"/>
    <w:rsid w:val="00F876BA"/>
    <w:rsid w:val="00F934EA"/>
    <w:rsid w:val="00FA0B79"/>
    <w:rsid w:val="00FB0E3A"/>
    <w:rsid w:val="00FB3CDC"/>
    <w:rsid w:val="00FB5E79"/>
    <w:rsid w:val="00FB6C9A"/>
    <w:rsid w:val="00FC13B5"/>
    <w:rsid w:val="00FC3D14"/>
    <w:rsid w:val="00FC52F4"/>
    <w:rsid w:val="00FC61EA"/>
    <w:rsid w:val="00FC70DA"/>
    <w:rsid w:val="00FC7B83"/>
    <w:rsid w:val="00FD39C8"/>
    <w:rsid w:val="00FD3F80"/>
    <w:rsid w:val="00FD5809"/>
    <w:rsid w:val="00FE0471"/>
    <w:rsid w:val="00FE5711"/>
    <w:rsid w:val="00FF0960"/>
    <w:rsid w:val="00FF15DF"/>
    <w:rsid w:val="00FF1A8C"/>
    <w:rsid w:val="00FF2A4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B9342"/>
  <w15:docId w15:val="{5591292A-E453-4E11-B932-40D9C6A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7F"/>
    <w:pPr>
      <w:spacing w:after="200" w:line="276" w:lineRule="auto"/>
    </w:pPr>
    <w:rPr>
      <w:lang w:val="es-CL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9763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59581D"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9581D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0F243E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97637"/>
    <w:rPr>
      <w:rFonts w:ascii="Arial" w:hAnsi="Arial" w:cs="Arial"/>
      <w:b/>
      <w:bCs/>
      <w:kern w:val="32"/>
      <w:sz w:val="24"/>
      <w:szCs w:val="24"/>
      <w:lang w:val="es-CL" w:eastAsia="en-US" w:bidi="ar-SA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9581D"/>
    <w:rPr>
      <w:rFonts w:ascii="Arial" w:hAnsi="Arial" w:cs="Times New Roman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9581D"/>
    <w:rPr>
      <w:rFonts w:ascii="Arial" w:hAnsi="Arial" w:cs="Times New Roman"/>
      <w:b/>
      <w:bCs/>
      <w:color w:val="0F243E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99"/>
    <w:qFormat/>
    <w:rsid w:val="00A773A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773A2"/>
    <w:rPr>
      <w:rFonts w:cs="Times New Roman"/>
      <w:b/>
    </w:rPr>
  </w:style>
  <w:style w:type="paragraph" w:styleId="Piedepgina">
    <w:name w:val="footer"/>
    <w:basedOn w:val="Normal"/>
    <w:link w:val="PiedepginaCar"/>
    <w:uiPriority w:val="99"/>
    <w:rsid w:val="00A773A2"/>
    <w:pPr>
      <w:tabs>
        <w:tab w:val="center" w:pos="4419"/>
        <w:tab w:val="right" w:pos="8838"/>
      </w:tabs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73A2"/>
    <w:rPr>
      <w:rFonts w:ascii="Calibri" w:hAnsi="Calibri" w:cs="Times New Roman"/>
      <w:lang w:val="es-CL"/>
    </w:rPr>
  </w:style>
  <w:style w:type="paragraph" w:styleId="TtuloTDC">
    <w:name w:val="TOC Heading"/>
    <w:basedOn w:val="Ttulo1"/>
    <w:next w:val="Normal"/>
    <w:uiPriority w:val="99"/>
    <w:qFormat/>
    <w:rsid w:val="00A773A2"/>
    <w:pPr>
      <w:keepLines/>
      <w:spacing w:before="480"/>
      <w:outlineLvl w:val="9"/>
    </w:pPr>
    <w:rPr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99"/>
    <w:rsid w:val="00A773A2"/>
    <w:pPr>
      <w:spacing w:before="360" w:after="360"/>
    </w:pPr>
    <w:rPr>
      <w:rFonts w:ascii="Times New Roman" w:hAnsi="Times New Roman"/>
      <w:b/>
      <w:bCs/>
      <w:caps/>
      <w:u w:val="single"/>
    </w:rPr>
  </w:style>
  <w:style w:type="character" w:styleId="Hipervnculo">
    <w:name w:val="Hyperlink"/>
    <w:basedOn w:val="Fuentedeprrafopredeter"/>
    <w:uiPriority w:val="99"/>
    <w:rsid w:val="00A773A2"/>
    <w:rPr>
      <w:rFonts w:cs="Times New Roman"/>
      <w:color w:val="0000FF"/>
      <w:u w:val="single"/>
    </w:rPr>
  </w:style>
  <w:style w:type="paragraph" w:styleId="TDC2">
    <w:name w:val="toc 2"/>
    <w:basedOn w:val="Normal"/>
    <w:next w:val="Normal"/>
    <w:autoRedefine/>
    <w:uiPriority w:val="99"/>
    <w:rsid w:val="00123F8A"/>
    <w:pPr>
      <w:tabs>
        <w:tab w:val="right" w:pos="9680"/>
      </w:tabs>
      <w:spacing w:after="0"/>
    </w:pPr>
    <w:rPr>
      <w:rFonts w:ascii="Arial" w:hAnsi="Arial" w:cs="Arial"/>
      <w:bCs/>
      <w:smallCaps/>
      <w:noProof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773A2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73A2"/>
    <w:rPr>
      <w:rFonts w:ascii="Tahoma" w:hAnsi="Tahoma" w:cs="Times New Roman"/>
      <w:sz w:val="16"/>
      <w:lang w:val="es-CL"/>
    </w:rPr>
  </w:style>
  <w:style w:type="paragraph" w:styleId="Encabezado">
    <w:name w:val="header"/>
    <w:basedOn w:val="Normal"/>
    <w:link w:val="EncabezadoCar"/>
    <w:uiPriority w:val="99"/>
    <w:rsid w:val="00A773A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773A2"/>
    <w:rPr>
      <w:rFonts w:ascii="Calibri" w:hAnsi="Calibri" w:cs="Times New Roman"/>
      <w:lang w:val="es-CL"/>
    </w:rPr>
  </w:style>
  <w:style w:type="paragraph" w:styleId="NormalWeb">
    <w:name w:val="Normal (Web)"/>
    <w:basedOn w:val="Normal"/>
    <w:uiPriority w:val="99"/>
    <w:rsid w:val="00A77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xtgris1">
    <w:name w:val="txtgris1"/>
    <w:uiPriority w:val="99"/>
    <w:rsid w:val="00A773A2"/>
    <w:rPr>
      <w:rFonts w:ascii="Trebuchet MS" w:hAnsi="Trebuchet MS"/>
      <w:color w:val="666666"/>
      <w:sz w:val="17"/>
    </w:rPr>
  </w:style>
  <w:style w:type="paragraph" w:customStyle="1" w:styleId="textochico">
    <w:name w:val="textochico"/>
    <w:basedOn w:val="Normal"/>
    <w:uiPriority w:val="99"/>
    <w:rsid w:val="00A77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rsid w:val="00A773A2"/>
    <w:pPr>
      <w:spacing w:after="0" w:line="240" w:lineRule="auto"/>
    </w:pPr>
    <w:rPr>
      <w:sz w:val="20"/>
      <w:szCs w:val="20"/>
      <w:lang w:eastAsia="es-ES"/>
    </w:rPr>
  </w:style>
  <w:style w:type="character" w:customStyle="1" w:styleId="FootnoteTextChar">
    <w:name w:val="Footnote Text Char"/>
    <w:basedOn w:val="Fuentedeprrafopredeter"/>
    <w:uiPriority w:val="99"/>
    <w:locked/>
    <w:rsid w:val="008415D6"/>
    <w:rPr>
      <w:rFonts w:cs="Times New Roman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A773A2"/>
    <w:rPr>
      <w:rFonts w:ascii="Calibri" w:hAnsi="Calibri"/>
      <w:sz w:val="20"/>
      <w:lang w:val="es-CL"/>
    </w:rPr>
  </w:style>
  <w:style w:type="character" w:styleId="Refdenotaalpie">
    <w:name w:val="footnote reference"/>
    <w:aliases w:val="Fußnotenzeichen DISS"/>
    <w:basedOn w:val="Fuentedeprrafopredeter"/>
    <w:uiPriority w:val="99"/>
    <w:rsid w:val="00A773A2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A773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uiPriority w:val="99"/>
    <w:rsid w:val="00A773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99"/>
    <w:rsid w:val="00A773A2"/>
    <w:pPr>
      <w:spacing w:after="0"/>
    </w:pPr>
    <w:rPr>
      <w:rFonts w:ascii="Times New Roman" w:hAnsi="Times New Roman"/>
      <w:smallCaps/>
    </w:rPr>
  </w:style>
  <w:style w:type="table" w:styleId="Cuadrculamedia3-nfasis1">
    <w:name w:val="Medium Grid 3 Accent 1"/>
    <w:basedOn w:val="Tablanormal"/>
    <w:uiPriority w:val="99"/>
    <w:rsid w:val="00A773A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2-nfasis11">
    <w:name w:val="Sombreado medio 2 - Énfasis 11"/>
    <w:uiPriority w:val="99"/>
    <w:rsid w:val="00A773A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A773A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773A2"/>
    <w:pPr>
      <w:spacing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773A2"/>
    <w:rPr>
      <w:rFonts w:ascii="Calibri" w:hAnsi="Calibri" w:cs="Times New Roman"/>
      <w:sz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77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773A2"/>
    <w:rPr>
      <w:rFonts w:ascii="Calibri" w:hAnsi="Calibri" w:cs="Times New Roman"/>
      <w:b/>
      <w:sz w:val="20"/>
      <w:lang w:val="es-CL"/>
    </w:rPr>
  </w:style>
  <w:style w:type="paragraph" w:customStyle="1" w:styleId="Default">
    <w:name w:val="Default"/>
    <w:uiPriority w:val="99"/>
    <w:rsid w:val="00A773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"/>
    <w:uiPriority w:val="99"/>
    <w:rsid w:val="00A773A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Continuarlista">
    <w:name w:val="List Continue"/>
    <w:basedOn w:val="Normal"/>
    <w:uiPriority w:val="99"/>
    <w:rsid w:val="00A773A2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A773A2"/>
    <w:pPr>
      <w:spacing w:after="0" w:line="240" w:lineRule="auto"/>
      <w:jc w:val="center"/>
    </w:pPr>
    <w:rPr>
      <w:rFonts w:ascii="Arial" w:hAnsi="Arial"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A773A2"/>
    <w:rPr>
      <w:rFonts w:ascii="Arial" w:hAnsi="Arial" w:cs="Times New Roman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E2073"/>
    <w:pPr>
      <w:spacing w:after="0" w:line="240" w:lineRule="auto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26767"/>
    <w:rPr>
      <w:rFonts w:cs="Times New Roman"/>
      <w:lang w:val="es-CL" w:eastAsia="en-US"/>
    </w:rPr>
  </w:style>
  <w:style w:type="paragraph" w:customStyle="1" w:styleId="Prrafodelista1">
    <w:name w:val="Párrafo de lista1"/>
    <w:basedOn w:val="Normal"/>
    <w:uiPriority w:val="99"/>
    <w:rsid w:val="00B372A0"/>
    <w:pPr>
      <w:spacing w:after="0" w:line="240" w:lineRule="auto"/>
      <w:ind w:left="720"/>
      <w:contextualSpacing/>
    </w:pPr>
    <w:rPr>
      <w:rFonts w:eastAsia="Times New Roman"/>
    </w:rPr>
  </w:style>
  <w:style w:type="character" w:styleId="Nmerodepgina">
    <w:name w:val="page number"/>
    <w:basedOn w:val="Fuentedeprrafopredeter"/>
    <w:uiPriority w:val="99"/>
    <w:rsid w:val="00C70B9C"/>
    <w:rPr>
      <w:rFonts w:cs="Times New Roman"/>
    </w:rPr>
  </w:style>
  <w:style w:type="paragraph" w:customStyle="1" w:styleId="Copiadeltextoprincipal">
    <w:name w:val="Copia del texto principal"/>
    <w:basedOn w:val="Normal"/>
    <w:uiPriority w:val="99"/>
    <w:rsid w:val="00CD0AA1"/>
    <w:pPr>
      <w:spacing w:after="0" w:line="240" w:lineRule="auto"/>
    </w:pPr>
    <w:rPr>
      <w:spacing w:val="8"/>
      <w:sz w:val="16"/>
      <w:lang w:val="en-US"/>
    </w:rPr>
  </w:style>
  <w:style w:type="paragraph" w:customStyle="1" w:styleId="Ttulosdelasactasdelareuninydelordendelda">
    <w:name w:val="Títulos de las actas de la reunión y del orden del día"/>
    <w:basedOn w:val="Normal"/>
    <w:uiPriority w:val="99"/>
    <w:rsid w:val="00CD0AA1"/>
    <w:pPr>
      <w:spacing w:after="0" w:line="240" w:lineRule="auto"/>
    </w:pPr>
    <w:rPr>
      <w:b/>
      <w:color w:val="FFFFFF"/>
      <w:spacing w:val="8"/>
      <w:sz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61D8D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966F1"/>
    <w:rPr>
      <w:rFonts w:cs="Times New Roman"/>
      <w:lang w:val="es-CL" w:eastAsia="en-US"/>
    </w:rPr>
  </w:style>
  <w:style w:type="paragraph" w:styleId="Sinespaciado">
    <w:name w:val="No Spacing"/>
    <w:basedOn w:val="Normal"/>
    <w:uiPriority w:val="99"/>
    <w:qFormat/>
    <w:rsid w:val="00E748CB"/>
    <w:pPr>
      <w:spacing w:after="0" w:line="240" w:lineRule="auto"/>
    </w:pPr>
    <w:rPr>
      <w:rFonts w:ascii="Gill Sans MT" w:eastAsia="Times New Roman" w:hAnsi="Gill Sans MT"/>
      <w:color w:val="000000"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99"/>
    <w:locked/>
    <w:rsid w:val="00592466"/>
    <w:pPr>
      <w:spacing w:after="0"/>
    </w:pPr>
    <w:rPr>
      <w:rFonts w:ascii="Times New Roman" w:hAnsi="Times New Roman"/>
    </w:rPr>
  </w:style>
  <w:style w:type="paragraph" w:styleId="TDC5">
    <w:name w:val="toc 5"/>
    <w:basedOn w:val="Normal"/>
    <w:next w:val="Normal"/>
    <w:autoRedefine/>
    <w:uiPriority w:val="99"/>
    <w:locked/>
    <w:rsid w:val="00592466"/>
    <w:pPr>
      <w:spacing w:after="0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uiPriority w:val="99"/>
    <w:locked/>
    <w:rsid w:val="00592466"/>
    <w:pPr>
      <w:spacing w:after="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uiPriority w:val="99"/>
    <w:locked/>
    <w:rsid w:val="00592466"/>
    <w:pPr>
      <w:spacing w:after="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uiPriority w:val="99"/>
    <w:locked/>
    <w:rsid w:val="00592466"/>
    <w:pPr>
      <w:spacing w:after="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uiPriority w:val="99"/>
    <w:locked/>
    <w:rsid w:val="00592466"/>
    <w:pPr>
      <w:spacing w:after="0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uiPriority w:val="99"/>
    <w:rsid w:val="002227D5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4F46F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8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65">
    <w:name w:val="xl65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66">
    <w:name w:val="xl66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68">
    <w:name w:val="xl68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72">
    <w:name w:val="xl72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73">
    <w:name w:val="xl73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74">
    <w:name w:val="xl74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78">
    <w:name w:val="xl78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2">
    <w:name w:val="xl82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3">
    <w:name w:val="xl83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4">
    <w:name w:val="xl84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6">
    <w:name w:val="xl86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uiPriority w:val="99"/>
    <w:rsid w:val="004F46F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8">
    <w:name w:val="xl88"/>
    <w:basedOn w:val="Normal"/>
    <w:uiPriority w:val="99"/>
    <w:rsid w:val="004F46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uiPriority w:val="99"/>
    <w:rsid w:val="004F46F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90">
    <w:name w:val="xl90"/>
    <w:basedOn w:val="Normal"/>
    <w:uiPriority w:val="99"/>
    <w:rsid w:val="004F46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uiPriority w:val="99"/>
    <w:rsid w:val="004F46F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uiPriority w:val="99"/>
    <w:rsid w:val="004F46F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uiPriority w:val="99"/>
    <w:rsid w:val="004F46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4">
    <w:name w:val="xl94"/>
    <w:basedOn w:val="Normal"/>
    <w:uiPriority w:val="99"/>
    <w:rsid w:val="004F46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5">
    <w:name w:val="xl95"/>
    <w:basedOn w:val="Normal"/>
    <w:uiPriority w:val="99"/>
    <w:rsid w:val="004F46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6">
    <w:name w:val="xl96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uiPriority w:val="99"/>
    <w:rsid w:val="004F46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uiPriority w:val="99"/>
    <w:rsid w:val="004F46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4F46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uiPriority w:val="99"/>
    <w:rsid w:val="004F46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uiPriority w:val="99"/>
    <w:rsid w:val="004F46F4"/>
    <w:pPr>
      <w:pBdr>
        <w:top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uiPriority w:val="99"/>
    <w:rsid w:val="004F46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04">
    <w:name w:val="xl104"/>
    <w:basedOn w:val="Normal"/>
    <w:uiPriority w:val="99"/>
    <w:rsid w:val="004F4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05">
    <w:name w:val="xl105"/>
    <w:basedOn w:val="Normal"/>
    <w:uiPriority w:val="99"/>
    <w:rsid w:val="004F46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06">
    <w:name w:val="xl106"/>
    <w:basedOn w:val="Normal"/>
    <w:uiPriority w:val="99"/>
    <w:rsid w:val="004F46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107">
    <w:name w:val="xl107"/>
    <w:basedOn w:val="Normal"/>
    <w:uiPriority w:val="99"/>
    <w:rsid w:val="004F46F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customStyle="1" w:styleId="xl108">
    <w:name w:val="xl108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09">
    <w:name w:val="xl109"/>
    <w:basedOn w:val="Normal"/>
    <w:uiPriority w:val="99"/>
    <w:rsid w:val="004F46F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0">
    <w:name w:val="xl110"/>
    <w:basedOn w:val="Normal"/>
    <w:uiPriority w:val="99"/>
    <w:rsid w:val="004F46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1">
    <w:name w:val="xl111"/>
    <w:basedOn w:val="Normal"/>
    <w:uiPriority w:val="99"/>
    <w:rsid w:val="004F46F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2">
    <w:name w:val="xl112"/>
    <w:basedOn w:val="Normal"/>
    <w:uiPriority w:val="99"/>
    <w:rsid w:val="004F46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3">
    <w:name w:val="xl113"/>
    <w:basedOn w:val="Normal"/>
    <w:uiPriority w:val="99"/>
    <w:rsid w:val="004F46F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4">
    <w:name w:val="xl114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5">
    <w:name w:val="xl115"/>
    <w:basedOn w:val="Normal"/>
    <w:uiPriority w:val="99"/>
    <w:rsid w:val="004F46F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6">
    <w:name w:val="xl116"/>
    <w:basedOn w:val="Normal"/>
    <w:uiPriority w:val="99"/>
    <w:rsid w:val="004F46F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xl117">
    <w:name w:val="xl117"/>
    <w:basedOn w:val="Normal"/>
    <w:uiPriority w:val="99"/>
    <w:rsid w:val="004F46F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val="es-ES" w:eastAsia="es-ES"/>
    </w:rPr>
  </w:style>
  <w:style w:type="paragraph" w:customStyle="1" w:styleId="xl118">
    <w:name w:val="xl118"/>
    <w:basedOn w:val="Normal"/>
    <w:uiPriority w:val="99"/>
    <w:rsid w:val="004F46F4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xl119">
    <w:name w:val="xl119"/>
    <w:basedOn w:val="Normal"/>
    <w:uiPriority w:val="99"/>
    <w:rsid w:val="004F46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xl120">
    <w:name w:val="xl120"/>
    <w:basedOn w:val="Normal"/>
    <w:uiPriority w:val="99"/>
    <w:rsid w:val="004F4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xl121">
    <w:name w:val="xl121"/>
    <w:basedOn w:val="Normal"/>
    <w:uiPriority w:val="99"/>
    <w:rsid w:val="004F46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xl122">
    <w:name w:val="xl122"/>
    <w:basedOn w:val="Normal"/>
    <w:uiPriority w:val="99"/>
    <w:rsid w:val="004F46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xl123">
    <w:name w:val="xl123"/>
    <w:basedOn w:val="Normal"/>
    <w:uiPriority w:val="99"/>
    <w:rsid w:val="004F46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xl124">
    <w:name w:val="xl124"/>
    <w:basedOn w:val="Normal"/>
    <w:uiPriority w:val="99"/>
    <w:rsid w:val="004F46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es-ES" w:eastAsia="es-ES"/>
    </w:rPr>
  </w:style>
  <w:style w:type="paragraph" w:customStyle="1" w:styleId="xl125">
    <w:name w:val="xl125"/>
    <w:basedOn w:val="Normal"/>
    <w:uiPriority w:val="99"/>
    <w:rsid w:val="004F46F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126">
    <w:name w:val="xl126"/>
    <w:basedOn w:val="Normal"/>
    <w:uiPriority w:val="99"/>
    <w:rsid w:val="004F46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127">
    <w:name w:val="xl127"/>
    <w:basedOn w:val="Normal"/>
    <w:uiPriority w:val="99"/>
    <w:rsid w:val="004F46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128">
    <w:name w:val="xl128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xl129">
    <w:name w:val="xl129"/>
    <w:basedOn w:val="Normal"/>
    <w:uiPriority w:val="99"/>
    <w:rsid w:val="004F46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xl130">
    <w:name w:val="xl130"/>
    <w:basedOn w:val="Normal"/>
    <w:uiPriority w:val="99"/>
    <w:rsid w:val="004F46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xl131">
    <w:name w:val="xl131"/>
    <w:basedOn w:val="Normal"/>
    <w:uiPriority w:val="99"/>
    <w:rsid w:val="004F46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132">
    <w:name w:val="xl132"/>
    <w:basedOn w:val="Normal"/>
    <w:uiPriority w:val="99"/>
    <w:rsid w:val="004F46F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uiPriority w:val="99"/>
    <w:rsid w:val="004F46F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134">
    <w:name w:val="xl134"/>
    <w:basedOn w:val="Normal"/>
    <w:uiPriority w:val="99"/>
    <w:rsid w:val="004F46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xl135">
    <w:name w:val="xl135"/>
    <w:basedOn w:val="Normal"/>
    <w:uiPriority w:val="99"/>
    <w:rsid w:val="004F46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5023D"/>
    <w:rPr>
      <w:color w:val="808080"/>
    </w:rPr>
  </w:style>
  <w:style w:type="character" w:customStyle="1" w:styleId="Estilo1">
    <w:name w:val="Estilo1"/>
    <w:basedOn w:val="Fuentedeprrafopredeter"/>
    <w:uiPriority w:val="1"/>
    <w:rsid w:val="00C5023D"/>
    <w:rPr>
      <w:rFonts w:ascii="Arial" w:hAnsi="Arial"/>
      <w:sz w:val="24"/>
    </w:rPr>
  </w:style>
  <w:style w:type="paragraph" w:customStyle="1" w:styleId="p1">
    <w:name w:val="p1"/>
    <w:basedOn w:val="Normal"/>
    <w:rsid w:val="008A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56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6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72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uzado@agn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aboada@agn.gov.a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C3F-56A9-4644-8831-A5D15D40E91D}"/>
      </w:docPartPr>
      <w:docPartBody>
        <w:p w:rsidR="00B14A5A" w:rsidRDefault="0013184A">
          <w:r w:rsidRPr="00AC5E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8F003CAAF842B2B92F7C7E4308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850A-E1A6-481E-9415-2CFC0B0CE7AA}"/>
      </w:docPartPr>
      <w:docPartBody>
        <w:p w:rsidR="00CB41BE" w:rsidRDefault="00555F44" w:rsidP="00555F44">
          <w:pPr>
            <w:pStyle w:val="678F003CAAF842B2B92F7C7E43087BC8"/>
          </w:pPr>
          <w:r w:rsidRPr="00AC5E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A7C7C34523A4683B74BA578D094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C536-5508-4C6C-A7FC-DB9D3509269F}"/>
      </w:docPartPr>
      <w:docPartBody>
        <w:p w:rsidR="00CB41BE" w:rsidRDefault="00555F44" w:rsidP="00555F44">
          <w:pPr>
            <w:pStyle w:val="8A7C7C34523A4683B74BA578D094FB69"/>
          </w:pPr>
          <w:r w:rsidRPr="00AC5EA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A"/>
    <w:rsid w:val="000950A3"/>
    <w:rsid w:val="000A6655"/>
    <w:rsid w:val="000A7971"/>
    <w:rsid w:val="0013184A"/>
    <w:rsid w:val="001C4DB2"/>
    <w:rsid w:val="001D06D8"/>
    <w:rsid w:val="001D7231"/>
    <w:rsid w:val="001E4C59"/>
    <w:rsid w:val="001F4EE4"/>
    <w:rsid w:val="00225619"/>
    <w:rsid w:val="00240B15"/>
    <w:rsid w:val="00262CFE"/>
    <w:rsid w:val="002A1386"/>
    <w:rsid w:val="002C3557"/>
    <w:rsid w:val="003032AE"/>
    <w:rsid w:val="00323C5A"/>
    <w:rsid w:val="00340DB8"/>
    <w:rsid w:val="003A2FBD"/>
    <w:rsid w:val="003C251C"/>
    <w:rsid w:val="004109B4"/>
    <w:rsid w:val="004340E5"/>
    <w:rsid w:val="0043426F"/>
    <w:rsid w:val="00456D7A"/>
    <w:rsid w:val="004F0677"/>
    <w:rsid w:val="004F5844"/>
    <w:rsid w:val="00555F44"/>
    <w:rsid w:val="005A74BA"/>
    <w:rsid w:val="00601032"/>
    <w:rsid w:val="00617476"/>
    <w:rsid w:val="006659A8"/>
    <w:rsid w:val="007C2F68"/>
    <w:rsid w:val="0087219D"/>
    <w:rsid w:val="00885013"/>
    <w:rsid w:val="008877D7"/>
    <w:rsid w:val="00893A2C"/>
    <w:rsid w:val="008C1A1B"/>
    <w:rsid w:val="008D66BF"/>
    <w:rsid w:val="008D6A40"/>
    <w:rsid w:val="00915A29"/>
    <w:rsid w:val="00920FC9"/>
    <w:rsid w:val="00993CEA"/>
    <w:rsid w:val="009E4B8A"/>
    <w:rsid w:val="00A37AD2"/>
    <w:rsid w:val="00A5465F"/>
    <w:rsid w:val="00A656C9"/>
    <w:rsid w:val="00A96671"/>
    <w:rsid w:val="00B14A5A"/>
    <w:rsid w:val="00B22877"/>
    <w:rsid w:val="00B33322"/>
    <w:rsid w:val="00B33408"/>
    <w:rsid w:val="00B56D22"/>
    <w:rsid w:val="00B92C6C"/>
    <w:rsid w:val="00BA07A0"/>
    <w:rsid w:val="00BA509F"/>
    <w:rsid w:val="00BC0E0D"/>
    <w:rsid w:val="00C57E02"/>
    <w:rsid w:val="00C976EF"/>
    <w:rsid w:val="00CA40FC"/>
    <w:rsid w:val="00CB41BE"/>
    <w:rsid w:val="00CE5939"/>
    <w:rsid w:val="00CF1160"/>
    <w:rsid w:val="00D44449"/>
    <w:rsid w:val="00D87F88"/>
    <w:rsid w:val="00DD01A7"/>
    <w:rsid w:val="00DD09BB"/>
    <w:rsid w:val="00E05D74"/>
    <w:rsid w:val="00E12458"/>
    <w:rsid w:val="00E707F7"/>
    <w:rsid w:val="00EA1DCB"/>
    <w:rsid w:val="00EE3885"/>
    <w:rsid w:val="00EF2D46"/>
    <w:rsid w:val="00F75AFE"/>
    <w:rsid w:val="00F95E8F"/>
    <w:rsid w:val="00FD67DC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2C6C"/>
    <w:rPr>
      <w:color w:val="808080"/>
    </w:rPr>
  </w:style>
  <w:style w:type="paragraph" w:customStyle="1" w:styleId="02EFC58F303C4885AD3CF93CF0D2C66D">
    <w:name w:val="02EFC58F303C4885AD3CF93CF0D2C66D"/>
    <w:rsid w:val="0013184A"/>
  </w:style>
  <w:style w:type="paragraph" w:customStyle="1" w:styleId="678F003CAAF842B2B92F7C7E43087BC8">
    <w:name w:val="678F003CAAF842B2B92F7C7E43087BC8"/>
    <w:rsid w:val="00555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paragraph" w:customStyle="1" w:styleId="8A7C7C34523A4683B74BA578D094FB69">
    <w:name w:val="8A7C7C34523A4683B74BA578D094FB69"/>
    <w:rsid w:val="00555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</w:style>
  <w:style w:type="paragraph" w:customStyle="1" w:styleId="47ABFF9868774956A5704B4A85577011">
    <w:name w:val="47ABFF9868774956A5704B4A85577011"/>
    <w:rsid w:val="00B9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3A13-DDA0-4EEA-BB7B-2EEF5690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POA</vt:lpstr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POA</dc:title>
  <dc:creator>SE;Secretaría Ejecutiva;XP;OLACEFS</dc:creator>
  <cp:keywords>OLACEFS; Secretaría Ejecutiva; Planificación estrategica; programa OLAEFS-GIZ</cp:keywords>
  <cp:lastModifiedBy>Usuario de Windows</cp:lastModifiedBy>
  <cp:revision>6</cp:revision>
  <cp:lastPrinted>2018-09-03T18:14:00Z</cp:lastPrinted>
  <dcterms:created xsi:type="dcterms:W3CDTF">2019-05-22T14:40:00Z</dcterms:created>
  <dcterms:modified xsi:type="dcterms:W3CDTF">2019-08-26T17:08:00Z</dcterms:modified>
</cp:coreProperties>
</file>